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81A9" w14:textId="1DE55839" w:rsidR="000A4DDB" w:rsidRDefault="00991BC7" w:rsidP="00DF64BC">
      <w:pPr>
        <w:pStyle w:val="Titre9"/>
        <w:ind w:right="21"/>
        <w:jc w:val="left"/>
        <w:rPr>
          <w:rFonts w:ascii="Arial" w:hAnsi="Arial" w:cs="Arial"/>
          <w:b/>
          <w:bCs/>
          <w:szCs w:val="28"/>
          <w:u w:val="none"/>
        </w:rPr>
      </w:pPr>
      <w:r w:rsidRPr="00991BC7">
        <w:rPr>
          <w:rFonts w:ascii="Arial" w:hAnsi="Arial" w:cs="Arial"/>
          <w:b/>
          <w:bCs/>
          <w:noProof/>
          <w:szCs w:val="28"/>
          <w:u w:val="none"/>
        </w:rPr>
        <w:drawing>
          <wp:inline distT="0" distB="0" distL="0" distR="0" wp14:anchorId="0A48D0DE" wp14:editId="125B4618">
            <wp:extent cx="1590322" cy="730250"/>
            <wp:effectExtent l="0" t="0" r="0" b="0"/>
            <wp:docPr id="2" name="Image 2" descr="C:\Users\dcolasd\Downloads\UPSACLAY-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colasd\Downloads\UPSACLAY-2020.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122"/>
                    <a:stretch/>
                  </pic:blipFill>
                  <pic:spPr bwMode="auto">
                    <a:xfrm>
                      <a:off x="0" y="0"/>
                      <a:ext cx="1602716" cy="735941"/>
                    </a:xfrm>
                    <a:prstGeom prst="rect">
                      <a:avLst/>
                    </a:prstGeom>
                    <a:noFill/>
                    <a:ln>
                      <a:noFill/>
                    </a:ln>
                    <a:extLst>
                      <a:ext uri="{53640926-AAD7-44D8-BBD7-CCE9431645EC}">
                        <a14:shadowObscured xmlns:a14="http://schemas.microsoft.com/office/drawing/2010/main"/>
                      </a:ext>
                    </a:extLst>
                  </pic:spPr>
                </pic:pic>
              </a:graphicData>
            </a:graphic>
          </wp:inline>
        </w:drawing>
      </w:r>
      <w:r w:rsidR="00DF64BC">
        <w:rPr>
          <w:rFonts w:ascii="Arial" w:hAnsi="Arial" w:cs="Arial"/>
          <w:b/>
          <w:bCs/>
          <w:szCs w:val="28"/>
          <w:u w:val="none"/>
        </w:rPr>
        <w:t xml:space="preserve">                                       </w:t>
      </w:r>
    </w:p>
    <w:p w14:paraId="6F371C3A" w14:textId="77777777" w:rsidR="000A4DDB" w:rsidRDefault="000A4DDB" w:rsidP="00DF64BC">
      <w:pPr>
        <w:pStyle w:val="Titre9"/>
        <w:ind w:right="21"/>
        <w:jc w:val="left"/>
        <w:rPr>
          <w:rFonts w:ascii="Arial" w:hAnsi="Arial" w:cs="Arial"/>
          <w:b/>
          <w:bCs/>
          <w:szCs w:val="28"/>
          <w:u w:val="none"/>
        </w:rPr>
      </w:pPr>
    </w:p>
    <w:p w14:paraId="0B9E5C04" w14:textId="77777777" w:rsidR="000A4DDB" w:rsidRDefault="000A4DDB" w:rsidP="00DF64BC">
      <w:pPr>
        <w:pStyle w:val="Titre9"/>
        <w:ind w:right="21"/>
        <w:jc w:val="left"/>
        <w:rPr>
          <w:rFonts w:ascii="Arial" w:hAnsi="Arial" w:cs="Arial"/>
          <w:b/>
          <w:bCs/>
          <w:szCs w:val="28"/>
          <w:u w:val="none"/>
        </w:rPr>
      </w:pPr>
    </w:p>
    <w:p w14:paraId="1AD85645" w14:textId="77777777" w:rsidR="000A4DDB" w:rsidRDefault="000A4DDB" w:rsidP="00DF64BC">
      <w:pPr>
        <w:pStyle w:val="Titre9"/>
        <w:ind w:right="21"/>
        <w:jc w:val="left"/>
        <w:rPr>
          <w:rFonts w:ascii="Arial" w:hAnsi="Arial" w:cs="Arial"/>
          <w:b/>
          <w:bCs/>
          <w:szCs w:val="28"/>
          <w:u w:val="none"/>
        </w:rPr>
      </w:pPr>
    </w:p>
    <w:p w14:paraId="3B328F40" w14:textId="77777777" w:rsidR="000A4DDB" w:rsidRDefault="000A4DDB" w:rsidP="00DF64BC">
      <w:pPr>
        <w:pStyle w:val="Titre9"/>
        <w:ind w:right="21"/>
        <w:jc w:val="left"/>
        <w:rPr>
          <w:rFonts w:ascii="Arial" w:hAnsi="Arial" w:cs="Arial"/>
          <w:b/>
          <w:bCs/>
          <w:szCs w:val="28"/>
          <w:u w:val="none"/>
        </w:rPr>
      </w:pPr>
    </w:p>
    <w:p w14:paraId="1B19812F" w14:textId="77777777" w:rsidR="00BE40B6" w:rsidRPr="00475FFA" w:rsidRDefault="00260B3D" w:rsidP="000A4DDB">
      <w:pPr>
        <w:pStyle w:val="Titre9"/>
        <w:ind w:right="21"/>
        <w:rPr>
          <w:rFonts w:ascii="Arial" w:hAnsi="Arial" w:cs="Arial"/>
          <w:b/>
          <w:bCs/>
          <w:color w:val="6D2B3B"/>
          <w:sz w:val="36"/>
          <w:szCs w:val="36"/>
          <w:u w:val="none"/>
        </w:rPr>
      </w:pPr>
      <w:r w:rsidRPr="00475FFA">
        <w:rPr>
          <w:rFonts w:ascii="Arial" w:hAnsi="Arial" w:cs="Arial"/>
          <w:b/>
          <w:bCs/>
          <w:color w:val="6D2B3B"/>
          <w:sz w:val="36"/>
          <w:szCs w:val="36"/>
          <w:u w:val="none"/>
        </w:rPr>
        <w:t>Notice d'Information</w:t>
      </w:r>
      <w:r w:rsidR="00BE40B6" w:rsidRPr="00475FFA">
        <w:rPr>
          <w:rFonts w:ascii="Arial" w:hAnsi="Arial" w:cs="Arial"/>
          <w:b/>
          <w:bCs/>
          <w:color w:val="6D2B3B"/>
          <w:sz w:val="36"/>
          <w:szCs w:val="36"/>
          <w:u w:val="none"/>
        </w:rPr>
        <w:t xml:space="preserve"> </w:t>
      </w:r>
    </w:p>
    <w:p w14:paraId="1DB3DD1F" w14:textId="77777777" w:rsidR="00260B3D" w:rsidRPr="00475FFA" w:rsidRDefault="00BE40B6" w:rsidP="000A4DDB">
      <w:pPr>
        <w:pStyle w:val="Titre9"/>
        <w:ind w:right="21"/>
        <w:rPr>
          <w:rFonts w:ascii="Arial" w:hAnsi="Arial" w:cs="Arial"/>
          <w:b/>
          <w:bCs/>
          <w:color w:val="6D2B3B"/>
          <w:sz w:val="22"/>
          <w:szCs w:val="22"/>
          <w:u w:val="none"/>
        </w:rPr>
      </w:pPr>
      <w:r w:rsidRPr="00475FFA">
        <w:rPr>
          <w:rFonts w:ascii="Arial" w:hAnsi="Arial" w:cs="Arial"/>
          <w:b/>
          <w:bCs/>
          <w:color w:val="6D2B3B"/>
          <w:sz w:val="36"/>
          <w:szCs w:val="36"/>
          <w:u w:val="none"/>
        </w:rPr>
        <w:t>Pour les INSCRIPTIONS</w:t>
      </w:r>
    </w:p>
    <w:p w14:paraId="524C7456" w14:textId="3DE922F3" w:rsidR="00260B3D" w:rsidRPr="00475FFA" w:rsidRDefault="00276E12" w:rsidP="000A4DDB">
      <w:pPr>
        <w:pStyle w:val="Titre9"/>
        <w:ind w:right="21"/>
        <w:rPr>
          <w:rFonts w:ascii="Arial" w:hAnsi="Arial" w:cs="Arial"/>
          <w:color w:val="6D2B3B"/>
          <w:u w:val="none"/>
        </w:rPr>
      </w:pPr>
      <w:r w:rsidRPr="00475FFA">
        <w:rPr>
          <w:rFonts w:ascii="Arial" w:hAnsi="Arial" w:cs="Arial"/>
          <w:color w:val="6D2B3B"/>
          <w:u w:val="none"/>
        </w:rPr>
        <w:t xml:space="preserve">Année universitaire </w:t>
      </w:r>
      <w:r w:rsidR="001370E8">
        <w:rPr>
          <w:rFonts w:ascii="Arial" w:eastAsia="Arial" w:hAnsi="Arial" w:cs="Arial"/>
          <w:color w:val="6D2B3B"/>
          <w:u w:val="none"/>
        </w:rPr>
        <w:t>202</w:t>
      </w:r>
      <w:r w:rsidR="008404B9">
        <w:rPr>
          <w:rFonts w:ascii="Arial" w:eastAsia="Arial" w:hAnsi="Arial" w:cs="Arial"/>
          <w:color w:val="6D2B3B"/>
          <w:u w:val="none"/>
        </w:rPr>
        <w:t>5</w:t>
      </w:r>
      <w:r w:rsidR="00DD3249" w:rsidRPr="00475FFA">
        <w:rPr>
          <w:rFonts w:ascii="Arial" w:eastAsia="Arial" w:hAnsi="Arial" w:cs="Arial"/>
          <w:color w:val="6D2B3B"/>
          <w:u w:val="none"/>
        </w:rPr>
        <w:t>-</w:t>
      </w:r>
      <w:r w:rsidR="002930FC">
        <w:rPr>
          <w:rFonts w:ascii="Arial" w:eastAsia="Arial" w:hAnsi="Arial" w:cs="Arial"/>
          <w:color w:val="6D2B3B"/>
          <w:u w:val="none"/>
        </w:rPr>
        <w:t>202</w:t>
      </w:r>
      <w:r w:rsidR="008404B9">
        <w:rPr>
          <w:rFonts w:ascii="Arial" w:eastAsia="Arial" w:hAnsi="Arial" w:cs="Arial"/>
          <w:color w:val="6D2B3B"/>
          <w:u w:val="none"/>
        </w:rPr>
        <w:t>6</w:t>
      </w:r>
    </w:p>
    <w:p w14:paraId="5C7D436D" w14:textId="173561CA" w:rsidR="00BE40B6" w:rsidRDefault="00BE40B6" w:rsidP="00BE40B6"/>
    <w:p w14:paraId="204D8D3E" w14:textId="77777777" w:rsidR="00260B3D" w:rsidRPr="00475FFA" w:rsidRDefault="00260B3D" w:rsidP="00BE40B6">
      <w:pPr>
        <w:pStyle w:val="Titre1"/>
        <w:rPr>
          <w:color w:val="6D2B3B"/>
        </w:rPr>
      </w:pPr>
      <w:r w:rsidRPr="00475FFA">
        <w:rPr>
          <w:color w:val="6D2B3B"/>
        </w:rPr>
        <w:t>Dispositions générales relatives à l’inscription administrative</w:t>
      </w:r>
      <w:r w:rsidR="00617F45" w:rsidRPr="00475FFA">
        <w:rPr>
          <w:color w:val="6D2B3B"/>
        </w:rPr>
        <w:t> :</w:t>
      </w:r>
    </w:p>
    <w:p w14:paraId="0F7F2EAF" w14:textId="77777777" w:rsidR="00D176E4" w:rsidRPr="008C4651" w:rsidRDefault="00260B3D" w:rsidP="00D176E4">
      <w:pPr>
        <w:pStyle w:val="En-tte"/>
        <w:numPr>
          <w:ilvl w:val="0"/>
          <w:numId w:val="45"/>
        </w:numPr>
        <w:tabs>
          <w:tab w:val="clear" w:pos="4536"/>
          <w:tab w:val="clear" w:pos="9072"/>
        </w:tabs>
        <w:spacing w:after="240"/>
        <w:ind w:left="709"/>
        <w:jc w:val="both"/>
        <w:rPr>
          <w:rFonts w:ascii="Arial" w:hAnsi="Arial" w:cs="Arial"/>
          <w:b/>
          <w:color w:val="5F5F5F"/>
          <w:sz w:val="20"/>
          <w:szCs w:val="20"/>
        </w:rPr>
      </w:pPr>
      <w:r w:rsidRPr="008C4651">
        <w:rPr>
          <w:rFonts w:ascii="Arial" w:hAnsi="Arial" w:cs="Arial"/>
          <w:b/>
          <w:color w:val="5F5F5F"/>
          <w:sz w:val="20"/>
          <w:szCs w:val="20"/>
        </w:rPr>
        <w:t>L’inscription administrative</w:t>
      </w:r>
      <w:r w:rsidRPr="008C4651">
        <w:rPr>
          <w:rFonts w:ascii="Arial" w:hAnsi="Arial" w:cs="Arial"/>
          <w:color w:val="5F5F5F"/>
          <w:sz w:val="20"/>
          <w:szCs w:val="20"/>
        </w:rPr>
        <w:t xml:space="preserve"> est </w:t>
      </w:r>
      <w:r w:rsidRPr="008C4651">
        <w:rPr>
          <w:rFonts w:ascii="Arial" w:hAnsi="Arial" w:cs="Arial"/>
          <w:b/>
          <w:bCs/>
          <w:color w:val="5F5F5F"/>
          <w:sz w:val="20"/>
          <w:szCs w:val="20"/>
        </w:rPr>
        <w:t>obligatoire et personnelle</w:t>
      </w:r>
      <w:r w:rsidR="009C2C2A" w:rsidRPr="008C4651">
        <w:rPr>
          <w:rFonts w:ascii="Arial" w:hAnsi="Arial" w:cs="Arial"/>
          <w:color w:val="5F5F5F"/>
          <w:sz w:val="20"/>
          <w:szCs w:val="20"/>
        </w:rPr>
        <w:t xml:space="preserve"> chaque année et doit impérativement</w:t>
      </w:r>
      <w:r w:rsidR="00D176E4">
        <w:rPr>
          <w:rFonts w:ascii="Arial" w:hAnsi="Arial" w:cs="Arial"/>
          <w:color w:val="5F5F5F"/>
          <w:sz w:val="20"/>
          <w:szCs w:val="20"/>
        </w:rPr>
        <w:t xml:space="preserve"> </w:t>
      </w:r>
      <w:r w:rsidR="00D176E4" w:rsidRPr="008C4651">
        <w:rPr>
          <w:rFonts w:ascii="Arial" w:hAnsi="Arial" w:cs="Arial"/>
          <w:color w:val="5F5F5F"/>
          <w:sz w:val="20"/>
          <w:szCs w:val="20"/>
        </w:rPr>
        <w:t xml:space="preserve">être effectuée </w:t>
      </w:r>
      <w:r w:rsidR="00D176E4" w:rsidRPr="008C4651">
        <w:rPr>
          <w:rFonts w:ascii="Arial" w:hAnsi="Arial" w:cs="Arial"/>
          <w:b/>
          <w:color w:val="5F5F5F"/>
          <w:sz w:val="20"/>
          <w:szCs w:val="20"/>
          <w:u w:val="single"/>
        </w:rPr>
        <w:t>avant le début des cours</w:t>
      </w:r>
      <w:r w:rsidR="00D176E4" w:rsidRPr="008C4651">
        <w:rPr>
          <w:rFonts w:ascii="Arial" w:hAnsi="Arial" w:cs="Arial"/>
          <w:b/>
          <w:color w:val="5F5F5F"/>
          <w:sz w:val="20"/>
          <w:szCs w:val="20"/>
        </w:rPr>
        <w:t>.</w:t>
      </w:r>
    </w:p>
    <w:p w14:paraId="4A63E9BF" w14:textId="13BD8FF8" w:rsidR="00A672FC" w:rsidRPr="00C11DF8" w:rsidRDefault="00A672FC" w:rsidP="00D176E4">
      <w:pPr>
        <w:pStyle w:val="En-tte"/>
        <w:numPr>
          <w:ilvl w:val="0"/>
          <w:numId w:val="45"/>
        </w:numPr>
        <w:tabs>
          <w:tab w:val="clear" w:pos="4536"/>
          <w:tab w:val="clear" w:pos="9072"/>
        </w:tabs>
        <w:spacing w:after="240"/>
        <w:ind w:left="709"/>
        <w:jc w:val="both"/>
        <w:rPr>
          <w:rFonts w:ascii="Arial" w:hAnsi="Arial" w:cs="Arial"/>
          <w:color w:val="5F5F5F"/>
          <w:sz w:val="20"/>
          <w:szCs w:val="20"/>
        </w:rPr>
      </w:pPr>
      <w:r w:rsidRPr="008C4651">
        <w:rPr>
          <w:rFonts w:ascii="Arial" w:hAnsi="Arial" w:cs="Arial"/>
          <w:b/>
          <w:color w:val="5F5F5F"/>
          <w:sz w:val="20"/>
          <w:szCs w:val="20"/>
        </w:rPr>
        <w:t>L’inscription est va</w:t>
      </w:r>
      <w:r w:rsidR="00D85C8D">
        <w:rPr>
          <w:rFonts w:ascii="Arial" w:hAnsi="Arial" w:cs="Arial"/>
          <w:b/>
          <w:color w:val="5F5F5F"/>
          <w:sz w:val="20"/>
          <w:szCs w:val="20"/>
        </w:rPr>
        <w:t xml:space="preserve">lidée (certificat de scolarité </w:t>
      </w:r>
      <w:r w:rsidR="0093011B">
        <w:rPr>
          <w:rFonts w:ascii="Arial" w:hAnsi="Arial" w:cs="Arial"/>
          <w:b/>
          <w:color w:val="5F5F5F"/>
          <w:sz w:val="20"/>
          <w:szCs w:val="20"/>
        </w:rPr>
        <w:t xml:space="preserve">et carte d’étudiant </w:t>
      </w:r>
      <w:r w:rsidR="00D85C8D">
        <w:rPr>
          <w:rFonts w:ascii="Arial" w:hAnsi="Arial" w:cs="Arial"/>
          <w:b/>
          <w:color w:val="5F5F5F"/>
          <w:sz w:val="20"/>
          <w:szCs w:val="20"/>
        </w:rPr>
        <w:t>délivré</w:t>
      </w:r>
      <w:r w:rsidR="0093011B">
        <w:rPr>
          <w:rFonts w:ascii="Arial" w:hAnsi="Arial" w:cs="Arial"/>
          <w:b/>
          <w:color w:val="5F5F5F"/>
          <w:sz w:val="20"/>
          <w:szCs w:val="20"/>
        </w:rPr>
        <w:t>s</w:t>
      </w:r>
      <w:r w:rsidRPr="008C4651">
        <w:rPr>
          <w:rFonts w:ascii="Arial" w:hAnsi="Arial" w:cs="Arial"/>
          <w:b/>
          <w:color w:val="5F5F5F"/>
          <w:sz w:val="20"/>
          <w:szCs w:val="20"/>
        </w:rPr>
        <w:t>) uniqu</w:t>
      </w:r>
      <w:r w:rsidR="00251F20" w:rsidRPr="008C4651">
        <w:rPr>
          <w:rFonts w:ascii="Arial" w:hAnsi="Arial" w:cs="Arial"/>
          <w:b/>
          <w:color w:val="5F5F5F"/>
          <w:sz w:val="20"/>
          <w:szCs w:val="20"/>
        </w:rPr>
        <w:t>ement lorsque les droits sont</w:t>
      </w:r>
      <w:r w:rsidRPr="008C4651">
        <w:rPr>
          <w:rFonts w:ascii="Arial" w:hAnsi="Arial" w:cs="Arial"/>
          <w:b/>
          <w:color w:val="5F5F5F"/>
          <w:sz w:val="20"/>
          <w:szCs w:val="20"/>
        </w:rPr>
        <w:t xml:space="preserve"> acquittés</w:t>
      </w:r>
      <w:r w:rsidR="00D85C8D">
        <w:rPr>
          <w:rFonts w:ascii="Arial" w:hAnsi="Arial" w:cs="Arial"/>
          <w:b/>
          <w:color w:val="5F5F5F"/>
          <w:sz w:val="20"/>
          <w:szCs w:val="20"/>
        </w:rPr>
        <w:t xml:space="preserve"> et les pièces justificatives fournies</w:t>
      </w:r>
    </w:p>
    <w:p w14:paraId="6A48C807" w14:textId="0FD5075A" w:rsidR="00C11DF8" w:rsidRPr="006B7661" w:rsidRDefault="00C11DF8" w:rsidP="00D176E4">
      <w:pPr>
        <w:pStyle w:val="En-tte"/>
        <w:numPr>
          <w:ilvl w:val="0"/>
          <w:numId w:val="45"/>
        </w:numPr>
        <w:tabs>
          <w:tab w:val="clear" w:pos="4536"/>
          <w:tab w:val="clear" w:pos="9072"/>
        </w:tabs>
        <w:spacing w:after="240"/>
        <w:ind w:left="709"/>
        <w:jc w:val="both"/>
        <w:rPr>
          <w:rFonts w:ascii="Arial" w:hAnsi="Arial" w:cs="Arial"/>
          <w:color w:val="5F5F5F"/>
          <w:sz w:val="20"/>
          <w:szCs w:val="20"/>
        </w:rPr>
      </w:pPr>
      <w:r w:rsidRPr="006B7661">
        <w:rPr>
          <w:rFonts w:ascii="Arial" w:hAnsi="Arial" w:cs="Arial"/>
          <w:color w:val="5F5F5F"/>
          <w:sz w:val="20"/>
          <w:szCs w:val="20"/>
        </w:rPr>
        <w:t xml:space="preserve">L’inscription vous permet d’activer </w:t>
      </w:r>
      <w:r w:rsidRPr="006B7661">
        <w:rPr>
          <w:rFonts w:ascii="Arial" w:hAnsi="Arial" w:cs="Arial"/>
          <w:b/>
          <w:color w:val="5F5F5F"/>
          <w:sz w:val="20"/>
          <w:szCs w:val="20"/>
        </w:rPr>
        <w:t xml:space="preserve">vos droits aux services numériques </w:t>
      </w:r>
      <w:r w:rsidRPr="006B7661">
        <w:rPr>
          <w:rFonts w:ascii="Arial" w:hAnsi="Arial" w:cs="Arial"/>
          <w:color w:val="5F5F5F"/>
          <w:sz w:val="20"/>
          <w:szCs w:val="20"/>
        </w:rPr>
        <w:t xml:space="preserve">(vous </w:t>
      </w:r>
      <w:r w:rsidRPr="006B7661">
        <w:rPr>
          <w:rFonts w:ascii="Arial" w:hAnsi="Arial" w:cs="Arial"/>
          <w:color w:val="5F5F5F"/>
          <w:sz w:val="20"/>
          <w:szCs w:val="20"/>
          <w:u w:val="single"/>
        </w:rPr>
        <w:t>dev</w:t>
      </w:r>
      <w:r w:rsidR="00B04601" w:rsidRPr="006B7661">
        <w:rPr>
          <w:rFonts w:ascii="Arial" w:hAnsi="Arial" w:cs="Arial"/>
          <w:color w:val="5F5F5F"/>
          <w:sz w:val="20"/>
          <w:szCs w:val="20"/>
          <w:u w:val="single"/>
        </w:rPr>
        <w:t>r</w:t>
      </w:r>
      <w:r w:rsidRPr="006B7661">
        <w:rPr>
          <w:rFonts w:ascii="Arial" w:hAnsi="Arial" w:cs="Arial"/>
          <w:color w:val="5F5F5F"/>
          <w:sz w:val="20"/>
          <w:szCs w:val="20"/>
          <w:u w:val="single"/>
        </w:rPr>
        <w:t>ez activer</w:t>
      </w:r>
      <w:r w:rsidRPr="006B7661">
        <w:rPr>
          <w:rFonts w:ascii="Arial" w:hAnsi="Arial" w:cs="Arial"/>
          <w:color w:val="5F5F5F"/>
          <w:sz w:val="20"/>
          <w:szCs w:val="20"/>
        </w:rPr>
        <w:t xml:space="preserve"> </w:t>
      </w:r>
      <w:r w:rsidRPr="006B7661">
        <w:rPr>
          <w:rFonts w:ascii="Arial" w:hAnsi="Arial" w:cs="Arial"/>
          <w:b/>
          <w:color w:val="5F5F5F"/>
          <w:sz w:val="20"/>
          <w:szCs w:val="20"/>
        </w:rPr>
        <w:t xml:space="preserve">votre </w:t>
      </w:r>
      <w:r w:rsidRPr="006B7661">
        <w:rPr>
          <w:rFonts w:ascii="Arial" w:hAnsi="Arial" w:cs="Arial"/>
          <w:color w:val="5F5F5F"/>
          <w:sz w:val="20"/>
          <w:szCs w:val="20"/>
        </w:rPr>
        <w:t>compte adonis</w:t>
      </w:r>
      <w:r w:rsidR="00B04601" w:rsidRPr="006B7661">
        <w:rPr>
          <w:rFonts w:ascii="Arial" w:hAnsi="Arial" w:cs="Arial"/>
          <w:color w:val="5F5F5F"/>
          <w:sz w:val="20"/>
          <w:szCs w:val="20"/>
        </w:rPr>
        <w:t xml:space="preserve"> </w:t>
      </w:r>
      <w:hyperlink r:id="rId12" w:tgtFrame="_blank" w:history="1">
        <w:r w:rsidR="00B04601" w:rsidRPr="006B7661">
          <w:rPr>
            <w:rStyle w:val="Lienhypertexte"/>
            <w:rFonts w:ascii="Arial" w:hAnsi="Arial" w:cs="Arial"/>
            <w:sz w:val="20"/>
          </w:rPr>
          <w:t>https://adonis.universite-paris-saclay.fr/activation/</w:t>
        </w:r>
      </w:hyperlink>
      <w:r w:rsidRPr="006B7661">
        <w:rPr>
          <w:rFonts w:ascii="Arial" w:hAnsi="Arial" w:cs="Arial"/>
          <w:color w:val="5F5F5F"/>
          <w:sz w:val="20"/>
          <w:szCs w:val="20"/>
        </w:rPr>
        <w:t xml:space="preserve"> et votre compte </w:t>
      </w:r>
      <w:proofErr w:type="spellStart"/>
      <w:r w:rsidRPr="006B7661">
        <w:rPr>
          <w:rFonts w:ascii="Arial" w:hAnsi="Arial" w:cs="Arial"/>
          <w:color w:val="5F5F5F"/>
          <w:sz w:val="20"/>
          <w:szCs w:val="20"/>
        </w:rPr>
        <w:t>ecampus</w:t>
      </w:r>
      <w:proofErr w:type="spellEnd"/>
      <w:r w:rsidR="00191955" w:rsidRPr="006B7661">
        <w:rPr>
          <w:rFonts w:ascii="Arial" w:hAnsi="Arial" w:cs="Arial"/>
          <w:color w:val="5F5F5F"/>
          <w:sz w:val="20"/>
          <w:szCs w:val="20"/>
        </w:rPr>
        <w:t xml:space="preserve"> avant la rentrée</w:t>
      </w:r>
      <w:r w:rsidR="00191955" w:rsidRPr="006B7661">
        <w:rPr>
          <w:rFonts w:ascii="Arial" w:hAnsi="Arial" w:cs="Arial"/>
          <w:color w:val="5F5F5F"/>
          <w:sz w:val="18"/>
          <w:szCs w:val="18"/>
        </w:rPr>
        <w:t>)</w:t>
      </w:r>
    </w:p>
    <w:p w14:paraId="28E97273" w14:textId="77777777" w:rsidR="0030597B" w:rsidRPr="008C4651" w:rsidRDefault="0030597B" w:rsidP="00BE40B6">
      <w:pPr>
        <w:pStyle w:val="En-tte"/>
        <w:numPr>
          <w:ilvl w:val="0"/>
          <w:numId w:val="5"/>
        </w:numPr>
        <w:tabs>
          <w:tab w:val="clear" w:pos="360"/>
          <w:tab w:val="clear" w:pos="4536"/>
          <w:tab w:val="clear" w:pos="9072"/>
        </w:tabs>
        <w:spacing w:after="240"/>
        <w:ind w:firstLine="0"/>
        <w:jc w:val="both"/>
        <w:rPr>
          <w:rFonts w:ascii="Arial" w:hAnsi="Arial" w:cs="Arial"/>
          <w:color w:val="5F5F5F"/>
          <w:sz w:val="20"/>
          <w:szCs w:val="20"/>
        </w:rPr>
      </w:pPr>
      <w:r w:rsidRPr="008C4651">
        <w:rPr>
          <w:rFonts w:ascii="Arial" w:hAnsi="Arial" w:cs="Arial"/>
          <w:color w:val="5F5F5F"/>
          <w:sz w:val="20"/>
          <w:szCs w:val="20"/>
        </w:rPr>
        <w:t>L’inscription administrative conditionne la délivrance des résultats et la remise du diplôme</w:t>
      </w:r>
    </w:p>
    <w:p w14:paraId="16A01909" w14:textId="77777777" w:rsidR="00260B3D" w:rsidRPr="00D176E4" w:rsidRDefault="00260B3D" w:rsidP="00BE40B6">
      <w:pPr>
        <w:pStyle w:val="En-tte"/>
        <w:numPr>
          <w:ilvl w:val="0"/>
          <w:numId w:val="5"/>
        </w:numPr>
        <w:tabs>
          <w:tab w:val="clear" w:pos="360"/>
          <w:tab w:val="clear" w:pos="4536"/>
          <w:tab w:val="clear" w:pos="9072"/>
        </w:tabs>
        <w:spacing w:after="240"/>
        <w:ind w:firstLine="0"/>
        <w:jc w:val="both"/>
        <w:rPr>
          <w:rFonts w:ascii="Arial" w:hAnsi="Arial" w:cs="Arial"/>
          <w:color w:val="5F5F5F"/>
          <w:sz w:val="20"/>
          <w:szCs w:val="20"/>
        </w:rPr>
      </w:pPr>
      <w:r w:rsidRPr="00D176E4">
        <w:rPr>
          <w:rFonts w:ascii="Arial" w:hAnsi="Arial" w:cs="Arial"/>
          <w:b/>
          <w:iCs/>
          <w:color w:val="5F5F5F"/>
          <w:sz w:val="20"/>
          <w:szCs w:val="20"/>
        </w:rPr>
        <w:t>Tout changement de situation</w:t>
      </w:r>
      <w:r w:rsidRPr="00D176E4">
        <w:rPr>
          <w:rFonts w:ascii="Arial" w:hAnsi="Arial" w:cs="Arial"/>
          <w:b/>
          <w:color w:val="5F5F5F"/>
          <w:sz w:val="20"/>
          <w:szCs w:val="20"/>
        </w:rPr>
        <w:t>,</w:t>
      </w:r>
      <w:r w:rsidRPr="00D176E4">
        <w:rPr>
          <w:rFonts w:ascii="Arial" w:hAnsi="Arial" w:cs="Arial"/>
          <w:color w:val="5F5F5F"/>
          <w:sz w:val="20"/>
          <w:szCs w:val="20"/>
        </w:rPr>
        <w:t xml:space="preserve"> adresse, état civil,</w:t>
      </w:r>
      <w:r w:rsidR="00EB3C73" w:rsidRPr="00D176E4">
        <w:rPr>
          <w:rFonts w:ascii="Arial" w:hAnsi="Arial" w:cs="Arial"/>
          <w:color w:val="5F5F5F"/>
          <w:sz w:val="20"/>
          <w:szCs w:val="20"/>
        </w:rPr>
        <w:t xml:space="preserve"> statut de boursier ou non</w:t>
      </w:r>
      <w:r w:rsidRPr="00D176E4">
        <w:rPr>
          <w:rFonts w:ascii="Arial" w:hAnsi="Arial" w:cs="Arial"/>
          <w:color w:val="5F5F5F"/>
          <w:sz w:val="20"/>
          <w:szCs w:val="20"/>
        </w:rPr>
        <w:t xml:space="preserve"> etc</w:t>
      </w:r>
      <w:r w:rsidR="00D26AF9" w:rsidRPr="00D176E4">
        <w:rPr>
          <w:rFonts w:ascii="Arial" w:hAnsi="Arial" w:cs="Arial"/>
          <w:color w:val="5F5F5F"/>
          <w:sz w:val="20"/>
          <w:szCs w:val="20"/>
        </w:rPr>
        <w:t>…</w:t>
      </w:r>
      <w:r w:rsidRPr="00D176E4">
        <w:rPr>
          <w:rFonts w:ascii="Arial" w:hAnsi="Arial" w:cs="Arial"/>
          <w:color w:val="5F5F5F"/>
          <w:sz w:val="20"/>
          <w:szCs w:val="20"/>
        </w:rPr>
        <w:t xml:space="preserve"> en cours d’anné</w:t>
      </w:r>
      <w:r w:rsidR="00D26AF9" w:rsidRPr="00D176E4">
        <w:rPr>
          <w:rFonts w:ascii="Arial" w:hAnsi="Arial" w:cs="Arial"/>
          <w:color w:val="5F5F5F"/>
          <w:sz w:val="20"/>
          <w:szCs w:val="20"/>
        </w:rPr>
        <w:t xml:space="preserve">e </w:t>
      </w:r>
      <w:r w:rsidR="00D26AF9" w:rsidRPr="00D176E4">
        <w:rPr>
          <w:rFonts w:ascii="Arial" w:hAnsi="Arial" w:cs="Arial"/>
          <w:b/>
          <w:iCs/>
          <w:color w:val="5F5F5F"/>
          <w:sz w:val="20"/>
          <w:szCs w:val="20"/>
        </w:rPr>
        <w:t>devra être signalé au</w:t>
      </w:r>
      <w:r w:rsidR="00817788" w:rsidRPr="00D176E4">
        <w:rPr>
          <w:rFonts w:ascii="Arial" w:hAnsi="Arial" w:cs="Arial"/>
          <w:b/>
          <w:iCs/>
          <w:color w:val="5F5F5F"/>
          <w:sz w:val="20"/>
          <w:szCs w:val="20"/>
        </w:rPr>
        <w:t xml:space="preserve"> Service de S</w:t>
      </w:r>
      <w:r w:rsidRPr="00D176E4">
        <w:rPr>
          <w:rFonts w:ascii="Arial" w:hAnsi="Arial" w:cs="Arial"/>
          <w:b/>
          <w:iCs/>
          <w:color w:val="5F5F5F"/>
          <w:sz w:val="20"/>
          <w:szCs w:val="20"/>
        </w:rPr>
        <w:t>colarité</w:t>
      </w:r>
      <w:r w:rsidRPr="00D176E4">
        <w:rPr>
          <w:rFonts w:ascii="Arial" w:hAnsi="Arial" w:cs="Arial"/>
          <w:color w:val="5F5F5F"/>
          <w:sz w:val="20"/>
          <w:szCs w:val="20"/>
        </w:rPr>
        <w:t xml:space="preserve"> concerné.</w:t>
      </w:r>
    </w:p>
    <w:p w14:paraId="253FA4B3" w14:textId="77777777" w:rsidR="00260B3D" w:rsidRPr="00D176E4" w:rsidRDefault="00BD7580" w:rsidP="00BE40B6">
      <w:pPr>
        <w:pStyle w:val="En-tte"/>
        <w:numPr>
          <w:ilvl w:val="0"/>
          <w:numId w:val="5"/>
        </w:numPr>
        <w:tabs>
          <w:tab w:val="clear" w:pos="360"/>
          <w:tab w:val="clear" w:pos="4536"/>
          <w:tab w:val="clear" w:pos="9072"/>
        </w:tabs>
        <w:spacing w:after="240"/>
        <w:ind w:firstLine="0"/>
        <w:jc w:val="both"/>
        <w:rPr>
          <w:rFonts w:ascii="Arial" w:hAnsi="Arial" w:cs="Arial"/>
          <w:color w:val="5F5F5F"/>
          <w:sz w:val="20"/>
          <w:szCs w:val="20"/>
        </w:rPr>
      </w:pPr>
      <w:r w:rsidRPr="00D176E4">
        <w:rPr>
          <w:rFonts w:ascii="Arial" w:hAnsi="Arial" w:cs="Arial"/>
          <w:color w:val="5F5F5F"/>
          <w:sz w:val="20"/>
          <w:szCs w:val="20"/>
        </w:rPr>
        <w:t>Selon le diplôme préparé et les choix optionnels opérés</w:t>
      </w:r>
      <w:r w:rsidR="00260B3D" w:rsidRPr="00D176E4">
        <w:rPr>
          <w:rFonts w:ascii="Arial" w:hAnsi="Arial" w:cs="Arial"/>
          <w:color w:val="5F5F5F"/>
          <w:sz w:val="20"/>
          <w:szCs w:val="20"/>
        </w:rPr>
        <w:t>, des d</w:t>
      </w:r>
      <w:r w:rsidR="00920217" w:rsidRPr="00D176E4">
        <w:rPr>
          <w:rFonts w:ascii="Arial" w:hAnsi="Arial" w:cs="Arial"/>
          <w:color w:val="5F5F5F"/>
          <w:sz w:val="20"/>
          <w:szCs w:val="20"/>
        </w:rPr>
        <w:t>roits facultatifs correspondant</w:t>
      </w:r>
      <w:r w:rsidR="00260B3D" w:rsidRPr="00D176E4">
        <w:rPr>
          <w:rFonts w:ascii="Arial" w:hAnsi="Arial" w:cs="Arial"/>
          <w:color w:val="5F5F5F"/>
          <w:sz w:val="20"/>
          <w:szCs w:val="20"/>
        </w:rPr>
        <w:t xml:space="preserve"> à des prestations spécifiqu</w:t>
      </w:r>
      <w:r w:rsidR="008E6939" w:rsidRPr="00D176E4">
        <w:rPr>
          <w:rFonts w:ascii="Arial" w:hAnsi="Arial" w:cs="Arial"/>
          <w:color w:val="5F5F5F"/>
          <w:sz w:val="20"/>
          <w:szCs w:val="20"/>
        </w:rPr>
        <w:t>es</w:t>
      </w:r>
      <w:r w:rsidR="00475BB1" w:rsidRPr="00D176E4">
        <w:rPr>
          <w:rFonts w:ascii="Arial" w:hAnsi="Arial" w:cs="Arial"/>
          <w:color w:val="5F5F5F"/>
          <w:sz w:val="20"/>
          <w:szCs w:val="20"/>
        </w:rPr>
        <w:t xml:space="preserve"> pourront vous être</w:t>
      </w:r>
      <w:r w:rsidR="00D85C8D" w:rsidRPr="00D176E4">
        <w:rPr>
          <w:rFonts w:ascii="Arial" w:hAnsi="Arial" w:cs="Arial"/>
          <w:color w:val="5F5F5F"/>
          <w:sz w:val="20"/>
          <w:szCs w:val="20"/>
        </w:rPr>
        <w:t xml:space="preserve"> propos</w:t>
      </w:r>
      <w:r w:rsidRPr="00D176E4">
        <w:rPr>
          <w:rFonts w:ascii="Arial" w:hAnsi="Arial" w:cs="Arial"/>
          <w:color w:val="5F5F5F"/>
          <w:sz w:val="20"/>
          <w:szCs w:val="20"/>
        </w:rPr>
        <w:t>és</w:t>
      </w:r>
      <w:r w:rsidR="005219FC" w:rsidRPr="00D176E4">
        <w:rPr>
          <w:rFonts w:ascii="Arial" w:hAnsi="Arial" w:cs="Arial"/>
          <w:color w:val="5F5F5F"/>
          <w:sz w:val="20"/>
          <w:szCs w:val="20"/>
        </w:rPr>
        <w:t xml:space="preserve"> en plus des droits de scolarité</w:t>
      </w:r>
      <w:r w:rsidR="00F12AB5" w:rsidRPr="00D176E4">
        <w:rPr>
          <w:rFonts w:ascii="Arial" w:hAnsi="Arial" w:cs="Arial"/>
          <w:color w:val="5F5F5F"/>
          <w:sz w:val="20"/>
          <w:szCs w:val="20"/>
        </w:rPr>
        <w:t>.</w:t>
      </w:r>
    </w:p>
    <w:p w14:paraId="6D6E7093" w14:textId="709857FD" w:rsidR="00571A60" w:rsidRPr="00D709ED" w:rsidRDefault="00CB56B4" w:rsidP="00BE40B6">
      <w:pPr>
        <w:pStyle w:val="En-tte"/>
        <w:numPr>
          <w:ilvl w:val="0"/>
          <w:numId w:val="5"/>
        </w:numPr>
        <w:tabs>
          <w:tab w:val="clear" w:pos="360"/>
          <w:tab w:val="clear" w:pos="4536"/>
          <w:tab w:val="clear" w:pos="9072"/>
        </w:tabs>
        <w:spacing w:after="240"/>
        <w:ind w:firstLine="0"/>
        <w:jc w:val="both"/>
        <w:rPr>
          <w:rFonts w:ascii="Arial" w:hAnsi="Arial" w:cs="Arial"/>
          <w:color w:val="767171"/>
          <w:sz w:val="20"/>
          <w:szCs w:val="20"/>
        </w:rPr>
      </w:pPr>
      <w:r w:rsidRPr="00D709ED">
        <w:rPr>
          <w:rFonts w:ascii="Arial" w:hAnsi="Arial" w:cs="Arial"/>
          <w:b/>
          <w:color w:val="767171"/>
          <w:sz w:val="20"/>
          <w:szCs w:val="20"/>
        </w:rPr>
        <w:t xml:space="preserve">Possibilité de payer </w:t>
      </w:r>
      <w:r w:rsidR="00E83547">
        <w:rPr>
          <w:rFonts w:ascii="Arial" w:hAnsi="Arial" w:cs="Arial"/>
          <w:b/>
          <w:color w:val="767171"/>
          <w:sz w:val="20"/>
          <w:szCs w:val="20"/>
        </w:rPr>
        <w:t>les</w:t>
      </w:r>
      <w:r w:rsidRPr="00D709ED">
        <w:rPr>
          <w:rFonts w:ascii="Arial" w:hAnsi="Arial" w:cs="Arial"/>
          <w:b/>
          <w:color w:val="767171"/>
          <w:sz w:val="20"/>
          <w:szCs w:val="20"/>
        </w:rPr>
        <w:t xml:space="preserve"> droits d’inscription en 3 fois </w:t>
      </w:r>
      <w:r w:rsidR="005E1C58" w:rsidRPr="00D709ED">
        <w:rPr>
          <w:rFonts w:ascii="Arial" w:hAnsi="Arial" w:cs="Arial"/>
          <w:b/>
          <w:color w:val="767171"/>
          <w:sz w:val="20"/>
          <w:szCs w:val="20"/>
        </w:rPr>
        <w:t xml:space="preserve">sans frais </w:t>
      </w:r>
      <w:r w:rsidR="000A57AC" w:rsidRPr="00D709ED">
        <w:rPr>
          <w:rFonts w:ascii="Arial" w:hAnsi="Arial" w:cs="Arial"/>
          <w:b/>
          <w:color w:val="767171"/>
          <w:sz w:val="20"/>
          <w:szCs w:val="20"/>
        </w:rPr>
        <w:t xml:space="preserve">en ligne et en présentiel que </w:t>
      </w:r>
      <w:r w:rsidR="00044914" w:rsidRPr="00D709ED">
        <w:rPr>
          <w:rFonts w:ascii="Arial" w:hAnsi="Arial" w:cs="Arial"/>
          <w:b/>
          <w:color w:val="767171"/>
          <w:sz w:val="20"/>
          <w:szCs w:val="20"/>
        </w:rPr>
        <w:t xml:space="preserve">dans certaines composantes </w:t>
      </w:r>
      <w:r w:rsidR="005E1C58" w:rsidRPr="00D709ED">
        <w:rPr>
          <w:rFonts w:ascii="Arial" w:hAnsi="Arial" w:cs="Arial"/>
          <w:b/>
          <w:color w:val="767171"/>
          <w:sz w:val="20"/>
          <w:szCs w:val="20"/>
        </w:rPr>
        <w:t>à partir d’un montant d</w:t>
      </w:r>
      <w:r w:rsidR="00487D09" w:rsidRPr="00D709ED">
        <w:rPr>
          <w:rFonts w:ascii="Arial" w:hAnsi="Arial" w:cs="Arial"/>
          <w:b/>
          <w:color w:val="767171"/>
          <w:sz w:val="20"/>
          <w:szCs w:val="20"/>
        </w:rPr>
        <w:t xml:space="preserve">e 150€ </w:t>
      </w:r>
      <w:r w:rsidR="00442A4C" w:rsidRPr="00D709ED">
        <w:rPr>
          <w:rFonts w:ascii="Arial" w:hAnsi="Arial" w:cs="Arial"/>
          <w:b/>
          <w:color w:val="767171"/>
          <w:sz w:val="20"/>
          <w:szCs w:val="20"/>
        </w:rPr>
        <w:t>et uniquement par Carte bancaire</w:t>
      </w:r>
      <w:r w:rsidR="005E1C58" w:rsidRPr="00D709ED">
        <w:rPr>
          <w:rFonts w:ascii="Arial" w:hAnsi="Arial" w:cs="Arial"/>
          <w:b/>
          <w:color w:val="767171"/>
          <w:sz w:val="20"/>
          <w:szCs w:val="20"/>
        </w:rPr>
        <w:t xml:space="preserve"> </w:t>
      </w:r>
      <w:r w:rsidR="00487D09" w:rsidRPr="00D709ED">
        <w:rPr>
          <w:rFonts w:ascii="Arial" w:hAnsi="Arial" w:cs="Arial"/>
          <w:b/>
          <w:color w:val="767171"/>
          <w:sz w:val="20"/>
          <w:szCs w:val="20"/>
        </w:rPr>
        <w:t>(</w:t>
      </w:r>
      <w:r w:rsidR="005E1C58" w:rsidRPr="00D709ED">
        <w:rPr>
          <w:rFonts w:ascii="Arial" w:hAnsi="Arial" w:cs="Arial"/>
          <w:b/>
          <w:color w:val="767171"/>
          <w:sz w:val="20"/>
          <w:szCs w:val="20"/>
        </w:rPr>
        <w:t>demande</w:t>
      </w:r>
      <w:r w:rsidR="00487D09" w:rsidRPr="00D709ED">
        <w:rPr>
          <w:rFonts w:ascii="Arial" w:hAnsi="Arial" w:cs="Arial"/>
          <w:b/>
          <w:color w:val="767171"/>
          <w:sz w:val="20"/>
          <w:szCs w:val="20"/>
        </w:rPr>
        <w:t xml:space="preserve"> à effectuer</w:t>
      </w:r>
      <w:r w:rsidR="00B67A17">
        <w:rPr>
          <w:rFonts w:ascii="Arial" w:eastAsia="Arial" w:hAnsi="Arial" w:cs="Arial"/>
          <w:b/>
          <w:bCs/>
          <w:color w:val="767171"/>
          <w:sz w:val="20"/>
          <w:szCs w:val="20"/>
        </w:rPr>
        <w:t xml:space="preserve"> au plus tard le 15 octobre </w:t>
      </w:r>
      <w:r w:rsidR="002930FC">
        <w:rPr>
          <w:rFonts w:ascii="Arial" w:eastAsia="Arial" w:hAnsi="Arial" w:cs="Arial"/>
          <w:b/>
          <w:bCs/>
          <w:color w:val="767171"/>
          <w:sz w:val="20"/>
          <w:szCs w:val="20"/>
        </w:rPr>
        <w:t>2024</w:t>
      </w:r>
      <w:r w:rsidR="00C1383E" w:rsidRPr="00D709ED">
        <w:rPr>
          <w:rFonts w:ascii="Arial" w:hAnsi="Arial" w:cs="Arial"/>
          <w:b/>
          <w:color w:val="767171"/>
          <w:sz w:val="20"/>
          <w:szCs w:val="20"/>
        </w:rPr>
        <w:t>).</w:t>
      </w:r>
    </w:p>
    <w:p w14:paraId="3701B440" w14:textId="702A149E" w:rsidR="00784438" w:rsidRPr="001A1201" w:rsidRDefault="00784438" w:rsidP="00BE40B6">
      <w:pPr>
        <w:pStyle w:val="En-tte"/>
        <w:numPr>
          <w:ilvl w:val="0"/>
          <w:numId w:val="5"/>
        </w:numPr>
        <w:tabs>
          <w:tab w:val="clear" w:pos="360"/>
          <w:tab w:val="clear" w:pos="4536"/>
          <w:tab w:val="clear" w:pos="9072"/>
        </w:tabs>
        <w:spacing w:after="240"/>
        <w:ind w:firstLine="0"/>
        <w:jc w:val="both"/>
        <w:rPr>
          <w:rFonts w:ascii="Arial" w:hAnsi="Arial" w:cs="Arial"/>
          <w:i/>
          <w:color w:val="5F5F5F"/>
          <w:sz w:val="20"/>
          <w:szCs w:val="20"/>
        </w:rPr>
      </w:pPr>
      <w:r>
        <w:rPr>
          <w:rFonts w:ascii="Arial" w:hAnsi="Arial" w:cs="Arial"/>
          <w:b/>
          <w:color w:val="5F5F5F"/>
          <w:sz w:val="20"/>
          <w:szCs w:val="20"/>
        </w:rPr>
        <w:t xml:space="preserve">En cas de paiement par chèque, le libeller à l’ordre de </w:t>
      </w:r>
      <w:r w:rsidR="004452B6">
        <w:rPr>
          <w:rFonts w:ascii="Arial" w:hAnsi="Arial" w:cs="Arial"/>
          <w:b/>
          <w:i/>
          <w:color w:val="5F5F5F"/>
          <w:sz w:val="20"/>
          <w:szCs w:val="20"/>
        </w:rPr>
        <w:t>l’Agent</w:t>
      </w:r>
      <w:r w:rsidRPr="00784438">
        <w:rPr>
          <w:rFonts w:ascii="Arial" w:hAnsi="Arial" w:cs="Arial"/>
          <w:b/>
          <w:i/>
          <w:color w:val="5F5F5F"/>
          <w:sz w:val="20"/>
          <w:szCs w:val="20"/>
        </w:rPr>
        <w:t xml:space="preserve"> comptable de l’</w:t>
      </w:r>
      <w:r>
        <w:rPr>
          <w:rFonts w:ascii="Arial" w:hAnsi="Arial" w:cs="Arial"/>
          <w:b/>
          <w:i/>
          <w:color w:val="5F5F5F"/>
          <w:sz w:val="20"/>
          <w:szCs w:val="20"/>
        </w:rPr>
        <w:t>Université Paris-</w:t>
      </w:r>
      <w:r w:rsidR="00297908">
        <w:rPr>
          <w:rFonts w:ascii="Arial" w:hAnsi="Arial" w:cs="Arial"/>
          <w:b/>
          <w:i/>
          <w:color w:val="5F5F5F"/>
          <w:sz w:val="20"/>
          <w:szCs w:val="20"/>
        </w:rPr>
        <w:t>Saclay</w:t>
      </w:r>
    </w:p>
    <w:p w14:paraId="3BD773AB" w14:textId="37930906" w:rsidR="001A1201" w:rsidRPr="00D2454C" w:rsidRDefault="001A1201" w:rsidP="00BE40B6">
      <w:pPr>
        <w:pStyle w:val="En-tte"/>
        <w:numPr>
          <w:ilvl w:val="0"/>
          <w:numId w:val="5"/>
        </w:numPr>
        <w:tabs>
          <w:tab w:val="clear" w:pos="360"/>
          <w:tab w:val="clear" w:pos="4536"/>
          <w:tab w:val="clear" w:pos="9072"/>
        </w:tabs>
        <w:spacing w:after="240"/>
        <w:ind w:firstLine="0"/>
        <w:jc w:val="both"/>
        <w:rPr>
          <w:rFonts w:ascii="Arial" w:hAnsi="Arial" w:cs="Arial"/>
          <w:i/>
          <w:color w:val="5F5F5F"/>
          <w:sz w:val="20"/>
          <w:szCs w:val="20"/>
        </w:rPr>
      </w:pPr>
      <w:r w:rsidRPr="00D2454C">
        <w:rPr>
          <w:rFonts w:ascii="Arial" w:hAnsi="Arial" w:cs="Arial"/>
          <w:color w:val="5F5F5F"/>
          <w:sz w:val="20"/>
          <w:szCs w:val="20"/>
        </w:rPr>
        <w:t>Il est encouragé d’effectuer le règlement des frais d’inscription en ligne</w:t>
      </w:r>
      <w:r w:rsidR="00D2454C" w:rsidRPr="00D2454C">
        <w:rPr>
          <w:rFonts w:ascii="Arial" w:hAnsi="Arial" w:cs="Arial"/>
          <w:color w:val="5F5F5F"/>
          <w:sz w:val="20"/>
          <w:szCs w:val="20"/>
        </w:rPr>
        <w:t xml:space="preserve"> lorsque cela est possible afin de facilité le traitement de l’inscription</w:t>
      </w:r>
    </w:p>
    <w:p w14:paraId="751C0402" w14:textId="77777777" w:rsidR="00260B3D" w:rsidRPr="00475FFA" w:rsidRDefault="00260B3D" w:rsidP="005A3325">
      <w:pPr>
        <w:pStyle w:val="En-tte"/>
        <w:pBdr>
          <w:top w:val="single" w:sz="4" w:space="1" w:color="auto"/>
          <w:left w:val="single" w:sz="4" w:space="4" w:color="auto"/>
          <w:bottom w:val="single" w:sz="4" w:space="1" w:color="auto"/>
          <w:right w:val="single" w:sz="4" w:space="4" w:color="auto"/>
        </w:pBdr>
        <w:tabs>
          <w:tab w:val="clear" w:pos="4536"/>
          <w:tab w:val="clear" w:pos="9072"/>
        </w:tabs>
        <w:jc w:val="both"/>
        <w:rPr>
          <w:rFonts w:ascii="Arial" w:hAnsi="Arial" w:cs="Arial"/>
          <w:b/>
          <w:bCs/>
          <w:color w:val="6D2B3B"/>
        </w:rPr>
      </w:pPr>
      <w:r w:rsidRPr="00475FFA">
        <w:rPr>
          <w:rFonts w:ascii="Arial" w:hAnsi="Arial" w:cs="Arial"/>
          <w:b/>
          <w:bCs/>
          <w:color w:val="6D2B3B"/>
        </w:rPr>
        <w:sym w:font="Wingdings" w:char="F047"/>
      </w:r>
      <w:r w:rsidR="007E3DB7" w:rsidRPr="00475FFA">
        <w:rPr>
          <w:rFonts w:ascii="Arial" w:hAnsi="Arial" w:cs="Arial"/>
          <w:b/>
          <w:bCs/>
          <w:color w:val="6D2B3B"/>
        </w:rPr>
        <w:t xml:space="preserve"> </w:t>
      </w:r>
      <w:r w:rsidR="00EB3C73" w:rsidRPr="00475FFA">
        <w:rPr>
          <w:rFonts w:ascii="Arial" w:hAnsi="Arial" w:cs="Arial"/>
          <w:b/>
          <w:bCs/>
          <w:color w:val="6D2B3B"/>
        </w:rPr>
        <w:t>Le dossier dûment complété</w:t>
      </w:r>
      <w:r w:rsidR="005A3325" w:rsidRPr="00475FFA">
        <w:rPr>
          <w:rFonts w:ascii="Arial" w:hAnsi="Arial" w:cs="Arial"/>
          <w:b/>
          <w:bCs/>
          <w:color w:val="6D2B3B"/>
        </w:rPr>
        <w:t>, accompagné des pièces justificatives</w:t>
      </w:r>
      <w:r w:rsidR="00794040" w:rsidRPr="00475FFA">
        <w:rPr>
          <w:rFonts w:ascii="Arial" w:hAnsi="Arial" w:cs="Arial"/>
          <w:b/>
          <w:bCs/>
          <w:color w:val="6D2B3B"/>
        </w:rPr>
        <w:t xml:space="preserve"> et du</w:t>
      </w:r>
      <w:r w:rsidR="00EB3C73" w:rsidRPr="00475FFA">
        <w:rPr>
          <w:rFonts w:ascii="Arial" w:hAnsi="Arial" w:cs="Arial"/>
          <w:b/>
          <w:bCs/>
          <w:color w:val="6D2B3B"/>
        </w:rPr>
        <w:t xml:space="preserve"> paieme</w:t>
      </w:r>
      <w:r w:rsidR="000513CD" w:rsidRPr="00475FFA">
        <w:rPr>
          <w:rFonts w:ascii="Arial" w:hAnsi="Arial" w:cs="Arial"/>
          <w:b/>
          <w:bCs/>
          <w:color w:val="6D2B3B"/>
        </w:rPr>
        <w:t>nt</w:t>
      </w:r>
      <w:r w:rsidR="00CA33EA" w:rsidRPr="00475FFA">
        <w:rPr>
          <w:rFonts w:ascii="Arial" w:hAnsi="Arial" w:cs="Arial"/>
          <w:b/>
          <w:bCs/>
          <w:color w:val="6D2B3B"/>
        </w:rPr>
        <w:t>, conditionne</w:t>
      </w:r>
      <w:r w:rsidR="00EB3C73" w:rsidRPr="00475FFA">
        <w:rPr>
          <w:rFonts w:ascii="Arial" w:hAnsi="Arial" w:cs="Arial"/>
          <w:b/>
          <w:bCs/>
          <w:color w:val="6D2B3B"/>
        </w:rPr>
        <w:t xml:space="preserve"> la délivrance de la carte d’étudiant</w:t>
      </w:r>
      <w:r w:rsidR="009418D4" w:rsidRPr="00475FFA">
        <w:rPr>
          <w:rFonts w:ascii="Arial" w:hAnsi="Arial" w:cs="Arial"/>
          <w:b/>
          <w:bCs/>
          <w:color w:val="6D2B3B"/>
        </w:rPr>
        <w:t xml:space="preserve">, </w:t>
      </w:r>
      <w:r w:rsidR="00CA33EA" w:rsidRPr="00475FFA">
        <w:rPr>
          <w:rFonts w:ascii="Arial" w:hAnsi="Arial" w:cs="Arial"/>
          <w:b/>
          <w:bCs/>
          <w:color w:val="6D2B3B"/>
        </w:rPr>
        <w:t>donne accès aux salles</w:t>
      </w:r>
      <w:r w:rsidR="008D0AB4" w:rsidRPr="00475FFA">
        <w:rPr>
          <w:rFonts w:ascii="Arial" w:hAnsi="Arial" w:cs="Arial"/>
          <w:b/>
          <w:bCs/>
          <w:color w:val="6D2B3B"/>
        </w:rPr>
        <w:t xml:space="preserve"> de cours et</w:t>
      </w:r>
      <w:r w:rsidR="00CA33EA" w:rsidRPr="00475FFA">
        <w:rPr>
          <w:rFonts w:ascii="Arial" w:hAnsi="Arial" w:cs="Arial"/>
          <w:b/>
          <w:bCs/>
          <w:color w:val="6D2B3B"/>
        </w:rPr>
        <w:t xml:space="preserve"> d’examen </w:t>
      </w:r>
      <w:r w:rsidR="008D0AB4" w:rsidRPr="00475FFA">
        <w:rPr>
          <w:rFonts w:ascii="Arial" w:hAnsi="Arial" w:cs="Arial"/>
          <w:b/>
          <w:bCs/>
          <w:color w:val="6D2B3B"/>
        </w:rPr>
        <w:t>ainsi qu’</w:t>
      </w:r>
      <w:r w:rsidR="00CA33EA" w:rsidRPr="00475FFA">
        <w:rPr>
          <w:rFonts w:ascii="Arial" w:hAnsi="Arial" w:cs="Arial"/>
          <w:b/>
          <w:bCs/>
          <w:color w:val="6D2B3B"/>
        </w:rPr>
        <w:t xml:space="preserve">à la remise </w:t>
      </w:r>
      <w:r w:rsidR="009418D4" w:rsidRPr="00475FFA">
        <w:rPr>
          <w:rFonts w:ascii="Arial" w:hAnsi="Arial" w:cs="Arial"/>
          <w:b/>
          <w:bCs/>
          <w:color w:val="6D2B3B"/>
        </w:rPr>
        <w:t>du relevé de notes et du diplôme</w:t>
      </w:r>
      <w:r w:rsidR="00ED5383" w:rsidRPr="00475FFA">
        <w:rPr>
          <w:rFonts w:ascii="Arial" w:hAnsi="Arial" w:cs="Arial"/>
          <w:b/>
          <w:bCs/>
          <w:color w:val="6D2B3B"/>
        </w:rPr>
        <w:t>.</w:t>
      </w:r>
    </w:p>
    <w:p w14:paraId="79BB20B8" w14:textId="0DE622F6" w:rsidR="00815B53" w:rsidRPr="00475FFA" w:rsidRDefault="00815B53" w:rsidP="00A63AC9">
      <w:pPr>
        <w:pStyle w:val="Titre1"/>
        <w:spacing w:before="480"/>
        <w:ind w:left="283" w:hanging="357"/>
        <w:rPr>
          <w:color w:val="6D2B3B"/>
        </w:rPr>
      </w:pPr>
      <w:r w:rsidRPr="00475FFA">
        <w:rPr>
          <w:color w:val="6D2B3B"/>
        </w:rPr>
        <w:t>La Contribution Vie</w:t>
      </w:r>
      <w:r w:rsidR="00501323" w:rsidRPr="00475FFA">
        <w:rPr>
          <w:color w:val="6D2B3B"/>
        </w:rPr>
        <w:t xml:space="preserve"> Etudiante et Vie de Campus </w:t>
      </w:r>
      <w:r w:rsidR="004B6502" w:rsidRPr="00475FFA">
        <w:rPr>
          <w:color w:val="6D2B3B"/>
        </w:rPr>
        <w:t>(C</w:t>
      </w:r>
      <w:r w:rsidRPr="00475FFA">
        <w:rPr>
          <w:color w:val="6D2B3B"/>
        </w:rPr>
        <w:t>VEC)</w:t>
      </w:r>
    </w:p>
    <w:p w14:paraId="29D2DD64" w14:textId="2DC4B14F" w:rsidR="004B6502" w:rsidRPr="00C11DF8" w:rsidRDefault="00815B53" w:rsidP="00815B53">
      <w:pPr>
        <w:pStyle w:val="NormalWeb"/>
        <w:jc w:val="both"/>
        <w:rPr>
          <w:rFonts w:ascii="Arial" w:hAnsi="Arial" w:cs="Arial"/>
          <w:color w:val="5F5F5F"/>
          <w:sz w:val="20"/>
          <w:szCs w:val="20"/>
        </w:rPr>
      </w:pPr>
      <w:r w:rsidRPr="00C11DF8">
        <w:rPr>
          <w:rFonts w:ascii="Arial" w:hAnsi="Arial" w:cs="Arial"/>
          <w:color w:val="5F5F5F"/>
          <w:sz w:val="20"/>
          <w:szCs w:val="20"/>
        </w:rPr>
        <w:t xml:space="preserve">Avant </w:t>
      </w:r>
      <w:r w:rsidR="00E83547" w:rsidRPr="00C11DF8">
        <w:rPr>
          <w:rFonts w:ascii="Arial" w:hAnsi="Arial" w:cs="Arial"/>
          <w:color w:val="5F5F5F"/>
          <w:sz w:val="20"/>
          <w:szCs w:val="20"/>
        </w:rPr>
        <w:t>l’</w:t>
      </w:r>
      <w:r w:rsidRPr="00C11DF8">
        <w:rPr>
          <w:rFonts w:ascii="Arial" w:hAnsi="Arial" w:cs="Arial"/>
          <w:color w:val="5F5F5F"/>
          <w:sz w:val="20"/>
          <w:szCs w:val="20"/>
        </w:rPr>
        <w:t xml:space="preserve">inscription en formation initiale, </w:t>
      </w:r>
      <w:r w:rsidR="00E83547" w:rsidRPr="00C11DF8">
        <w:rPr>
          <w:rFonts w:ascii="Arial" w:hAnsi="Arial" w:cs="Arial"/>
          <w:color w:val="5F5F5F"/>
          <w:sz w:val="20"/>
          <w:szCs w:val="20"/>
        </w:rPr>
        <w:t>il est obligatoire de s’</w:t>
      </w:r>
      <w:r w:rsidRPr="00C11DF8">
        <w:rPr>
          <w:rFonts w:ascii="Arial" w:hAnsi="Arial" w:cs="Arial"/>
          <w:color w:val="5F5F5F"/>
          <w:sz w:val="20"/>
          <w:szCs w:val="20"/>
        </w:rPr>
        <w:t>acquitter de la contribution vie étudiante et de campu</w:t>
      </w:r>
      <w:r w:rsidR="00E83547" w:rsidRPr="00C11DF8">
        <w:rPr>
          <w:rFonts w:ascii="Arial" w:hAnsi="Arial" w:cs="Arial"/>
          <w:color w:val="5F5F5F"/>
          <w:sz w:val="20"/>
          <w:szCs w:val="20"/>
        </w:rPr>
        <w:t>s (CVEC) auprès du CROUS en se</w:t>
      </w:r>
      <w:r w:rsidRPr="00C11DF8">
        <w:rPr>
          <w:rFonts w:ascii="Arial" w:hAnsi="Arial" w:cs="Arial"/>
          <w:color w:val="5F5F5F"/>
          <w:sz w:val="20"/>
          <w:szCs w:val="20"/>
        </w:rPr>
        <w:t xml:space="preserve"> connectant au site </w:t>
      </w:r>
      <w:hyperlink r:id="rId13" w:history="1">
        <w:r w:rsidRPr="00C11DF8">
          <w:rPr>
            <w:rFonts w:ascii="Arial" w:hAnsi="Arial" w:cs="Arial"/>
            <w:b/>
            <w:bCs/>
            <w:color w:val="5F5F5F"/>
            <w:sz w:val="20"/>
            <w:szCs w:val="20"/>
          </w:rPr>
          <w:t>www.messervices.etudiant.gouv.fr</w:t>
        </w:r>
      </w:hyperlink>
      <w:r w:rsidRPr="00C11DF8">
        <w:rPr>
          <w:rFonts w:ascii="Arial" w:hAnsi="Arial" w:cs="Arial"/>
          <w:color w:val="5F5F5F"/>
          <w:sz w:val="20"/>
          <w:szCs w:val="20"/>
        </w:rPr>
        <w:t xml:space="preserve">. </w:t>
      </w:r>
      <w:r w:rsidRPr="00C11DF8">
        <w:rPr>
          <w:rFonts w:ascii="Arial" w:hAnsi="Arial" w:cs="Arial"/>
          <w:b/>
          <w:bCs/>
          <w:color w:val="5F5F5F"/>
          <w:sz w:val="20"/>
          <w:szCs w:val="20"/>
        </w:rPr>
        <w:t>Cette contribution est instaurée afin de favoriser l’accompagnement social, sanitaire, culturel et sportif des étudiants.</w:t>
      </w:r>
      <w:r w:rsidRPr="00C11DF8">
        <w:rPr>
          <w:rFonts w:ascii="Arial" w:hAnsi="Arial" w:cs="Arial"/>
          <w:color w:val="5F5F5F"/>
          <w:sz w:val="20"/>
          <w:szCs w:val="20"/>
        </w:rPr>
        <w:t xml:space="preserve"> Le montant de la CVEC est de </w:t>
      </w:r>
      <w:r w:rsidR="009739D7">
        <w:rPr>
          <w:rFonts w:ascii="Arial" w:hAnsi="Arial" w:cs="Arial"/>
          <w:color w:val="5F5F5F"/>
          <w:sz w:val="20"/>
          <w:szCs w:val="20"/>
        </w:rPr>
        <w:t>10</w:t>
      </w:r>
      <w:r w:rsidR="00D91ECF">
        <w:rPr>
          <w:rFonts w:ascii="Arial" w:hAnsi="Arial" w:cs="Arial"/>
          <w:color w:val="5F5F5F"/>
          <w:sz w:val="20"/>
          <w:szCs w:val="20"/>
        </w:rPr>
        <w:t>5</w:t>
      </w:r>
      <w:r w:rsidRPr="00C11DF8">
        <w:rPr>
          <w:rFonts w:ascii="Arial" w:hAnsi="Arial" w:cs="Arial"/>
          <w:color w:val="5F5F5F"/>
          <w:sz w:val="20"/>
          <w:szCs w:val="20"/>
        </w:rPr>
        <w:t>€.</w:t>
      </w:r>
    </w:p>
    <w:p w14:paraId="65D89156" w14:textId="457B7D07" w:rsidR="00815B53" w:rsidRPr="00C11DF8" w:rsidRDefault="00815B53" w:rsidP="00815B53">
      <w:pPr>
        <w:pStyle w:val="NormalWeb"/>
        <w:jc w:val="both"/>
        <w:rPr>
          <w:rFonts w:ascii="Arial" w:hAnsi="Arial" w:cs="Arial"/>
          <w:color w:val="5F5F5F"/>
          <w:sz w:val="20"/>
          <w:szCs w:val="20"/>
        </w:rPr>
      </w:pPr>
      <w:r w:rsidRPr="00C11DF8">
        <w:rPr>
          <w:rFonts w:ascii="Arial" w:hAnsi="Arial" w:cs="Arial"/>
          <w:color w:val="5F5F5F"/>
          <w:sz w:val="20"/>
          <w:szCs w:val="20"/>
        </w:rPr>
        <w:t xml:space="preserve">Après </w:t>
      </w:r>
      <w:r w:rsidR="00E83547" w:rsidRPr="00C11DF8">
        <w:rPr>
          <w:rFonts w:ascii="Arial" w:hAnsi="Arial" w:cs="Arial"/>
          <w:color w:val="5F5F5F"/>
          <w:sz w:val="20"/>
          <w:szCs w:val="20"/>
        </w:rPr>
        <w:t>acquittement</w:t>
      </w:r>
      <w:r w:rsidRPr="00C11DF8">
        <w:rPr>
          <w:rFonts w:ascii="Arial" w:hAnsi="Arial" w:cs="Arial"/>
          <w:color w:val="5F5F5F"/>
          <w:sz w:val="20"/>
          <w:szCs w:val="20"/>
        </w:rPr>
        <w:t xml:space="preserve"> de la CVEC, une attes</w:t>
      </w:r>
      <w:r w:rsidR="00E83547" w:rsidRPr="00C11DF8">
        <w:rPr>
          <w:rFonts w:ascii="Arial" w:hAnsi="Arial" w:cs="Arial"/>
          <w:color w:val="5F5F5F"/>
          <w:sz w:val="20"/>
          <w:szCs w:val="20"/>
        </w:rPr>
        <w:t>tation sur laquelle figure le</w:t>
      </w:r>
      <w:r w:rsidRPr="00C11DF8">
        <w:rPr>
          <w:rFonts w:ascii="Arial" w:hAnsi="Arial" w:cs="Arial"/>
          <w:color w:val="5F5F5F"/>
          <w:sz w:val="20"/>
          <w:szCs w:val="20"/>
        </w:rPr>
        <w:t xml:space="preserve"> numéro </w:t>
      </w:r>
      <w:r w:rsidR="004B6502" w:rsidRPr="00C11DF8">
        <w:rPr>
          <w:rFonts w:ascii="Arial" w:hAnsi="Arial" w:cs="Arial"/>
          <w:color w:val="5F5F5F"/>
          <w:sz w:val="20"/>
          <w:szCs w:val="20"/>
        </w:rPr>
        <w:t>d’acquittement</w:t>
      </w:r>
      <w:r w:rsidRPr="00C11DF8">
        <w:rPr>
          <w:rFonts w:ascii="Arial" w:hAnsi="Arial" w:cs="Arial"/>
          <w:color w:val="5F5F5F"/>
          <w:sz w:val="20"/>
          <w:szCs w:val="20"/>
        </w:rPr>
        <w:t xml:space="preserve"> nécessaire </w:t>
      </w:r>
      <w:r w:rsidR="00E83547" w:rsidRPr="00C11DF8">
        <w:rPr>
          <w:rFonts w:ascii="Arial" w:hAnsi="Arial" w:cs="Arial"/>
          <w:color w:val="5F5F5F"/>
          <w:sz w:val="20"/>
          <w:szCs w:val="20"/>
        </w:rPr>
        <w:t>à l’inscription, sera transmise par mail.</w:t>
      </w:r>
    </w:p>
    <w:p w14:paraId="0877436C" w14:textId="73AFEEBB" w:rsidR="00815B53" w:rsidRPr="00C11DF8" w:rsidRDefault="00815B53" w:rsidP="00815B53">
      <w:pPr>
        <w:pStyle w:val="NormalWeb"/>
        <w:jc w:val="both"/>
        <w:rPr>
          <w:rFonts w:ascii="Arial" w:hAnsi="Arial" w:cs="Arial"/>
          <w:color w:val="5F5F5F"/>
          <w:sz w:val="20"/>
          <w:szCs w:val="20"/>
        </w:rPr>
      </w:pPr>
      <w:r w:rsidRPr="00C11DF8">
        <w:rPr>
          <w:rFonts w:ascii="Arial" w:hAnsi="Arial" w:cs="Arial"/>
          <w:b/>
          <w:color w:val="5F5F5F"/>
          <w:sz w:val="20"/>
          <w:szCs w:val="20"/>
        </w:rPr>
        <w:lastRenderedPageBreak/>
        <w:t>Si vous êtes boursier</w:t>
      </w:r>
      <w:r w:rsidR="002930FC">
        <w:rPr>
          <w:rFonts w:ascii="Arial" w:hAnsi="Arial" w:cs="Arial"/>
          <w:b/>
          <w:color w:val="5F5F5F"/>
          <w:sz w:val="20"/>
          <w:szCs w:val="20"/>
        </w:rPr>
        <w:t xml:space="preserve"> sur critères sociaux (CROUS)</w:t>
      </w:r>
      <w:r w:rsidRPr="00C11DF8">
        <w:rPr>
          <w:rFonts w:ascii="Arial" w:hAnsi="Arial" w:cs="Arial"/>
          <w:color w:val="5F5F5F"/>
          <w:sz w:val="20"/>
          <w:szCs w:val="20"/>
        </w:rPr>
        <w:t xml:space="preserve"> et que vous avez reçu votre notification définitive de bourse avant la date de votre inscription administrative, vous serez exonéré du paiement de la CVEC. Toutefois </w:t>
      </w:r>
      <w:r w:rsidR="00E83547" w:rsidRPr="00C11DF8">
        <w:rPr>
          <w:rFonts w:ascii="Arial" w:hAnsi="Arial" w:cs="Arial"/>
          <w:color w:val="5F5F5F"/>
          <w:sz w:val="20"/>
          <w:szCs w:val="20"/>
        </w:rPr>
        <w:t>il est</w:t>
      </w:r>
      <w:r w:rsidRPr="00C11DF8">
        <w:rPr>
          <w:rFonts w:ascii="Arial" w:hAnsi="Arial" w:cs="Arial"/>
          <w:color w:val="5F5F5F"/>
          <w:sz w:val="20"/>
          <w:szCs w:val="20"/>
        </w:rPr>
        <w:t xml:space="preserve"> obligatoire </w:t>
      </w:r>
      <w:r w:rsidR="00E83547" w:rsidRPr="00C11DF8">
        <w:rPr>
          <w:rFonts w:ascii="Arial" w:hAnsi="Arial" w:cs="Arial"/>
          <w:color w:val="5F5F5F"/>
          <w:sz w:val="20"/>
          <w:szCs w:val="20"/>
        </w:rPr>
        <w:t>de se</w:t>
      </w:r>
      <w:r w:rsidRPr="00C11DF8">
        <w:rPr>
          <w:rFonts w:ascii="Arial" w:hAnsi="Arial" w:cs="Arial"/>
          <w:color w:val="5F5F5F"/>
          <w:sz w:val="20"/>
          <w:szCs w:val="20"/>
        </w:rPr>
        <w:t xml:space="preserve"> connecter sur le site du CROUS afin d’obtenir un numéro d’attestation CVEC. Sans notification définitive de bourse, la CVEC </w:t>
      </w:r>
      <w:r w:rsidR="00E83547" w:rsidRPr="00C11DF8">
        <w:rPr>
          <w:rFonts w:ascii="Arial" w:hAnsi="Arial" w:cs="Arial"/>
          <w:color w:val="5F5F5F"/>
          <w:sz w:val="20"/>
          <w:szCs w:val="20"/>
        </w:rPr>
        <w:t>doit être réglée, mais le remboursement sera automatique dès la notification de bourse</w:t>
      </w:r>
      <w:r w:rsidRPr="00C11DF8">
        <w:rPr>
          <w:rFonts w:ascii="Arial" w:hAnsi="Arial" w:cs="Arial"/>
          <w:color w:val="5F5F5F"/>
          <w:sz w:val="20"/>
          <w:szCs w:val="20"/>
        </w:rPr>
        <w:t>.</w:t>
      </w:r>
    </w:p>
    <w:p w14:paraId="627498F1" w14:textId="3D5E9C71" w:rsidR="00A60BF4" w:rsidRPr="00C11DF8" w:rsidRDefault="00E83547" w:rsidP="00815B53">
      <w:pPr>
        <w:pStyle w:val="NormalWeb"/>
        <w:jc w:val="both"/>
        <w:rPr>
          <w:rFonts w:ascii="Arial" w:hAnsi="Arial" w:cs="Arial"/>
          <w:color w:val="5F5F5F"/>
          <w:sz w:val="20"/>
          <w:szCs w:val="20"/>
        </w:rPr>
      </w:pPr>
      <w:r w:rsidRPr="00C11DF8">
        <w:rPr>
          <w:rFonts w:ascii="Arial" w:hAnsi="Arial" w:cs="Arial"/>
          <w:color w:val="5F5F5F"/>
          <w:sz w:val="20"/>
          <w:szCs w:val="20"/>
        </w:rPr>
        <w:t>Les étudiants inscrits en formation continue ne sont pas concernés par la CVEC</w:t>
      </w:r>
    </w:p>
    <w:p w14:paraId="33967170" w14:textId="77777777" w:rsidR="008D30F3" w:rsidRPr="00475FFA" w:rsidRDefault="008D30F3" w:rsidP="008D30F3">
      <w:pPr>
        <w:pStyle w:val="Titre1"/>
        <w:rPr>
          <w:color w:val="6D2B3B"/>
        </w:rPr>
      </w:pPr>
      <w:r w:rsidRPr="00475FFA">
        <w:rPr>
          <w:color w:val="6D2B3B"/>
        </w:rPr>
        <w:t>Certificat Journée d’Appel de Préparation à la Défense (JAPD) ou Journée Défense et Citoyenneté (JDC) :</w:t>
      </w:r>
    </w:p>
    <w:p w14:paraId="2D8AADA8" w14:textId="77777777" w:rsidR="008D30F3" w:rsidRPr="009B5F7A" w:rsidRDefault="008D30F3" w:rsidP="008D30F3">
      <w:pPr>
        <w:jc w:val="both"/>
        <w:rPr>
          <w:rFonts w:ascii="Arial" w:hAnsi="Arial" w:cs="Arial"/>
          <w:color w:val="5F5F5F"/>
          <w:sz w:val="18"/>
          <w:szCs w:val="18"/>
        </w:rPr>
      </w:pPr>
      <w:r w:rsidRPr="009B5F7A">
        <w:rPr>
          <w:rFonts w:ascii="Arial" w:hAnsi="Arial" w:cs="Arial"/>
          <w:color w:val="5F5F5F"/>
          <w:sz w:val="18"/>
          <w:szCs w:val="18"/>
        </w:rPr>
        <w:t>Les français de moins de 26 ans doivent justifier de leur situation vis-à-vis des obligations du service national pour être autorisés à s’inscrire aux examens (</w:t>
      </w:r>
      <w:r w:rsidRPr="009B5F7A">
        <w:rPr>
          <w:rFonts w:ascii="Arial" w:hAnsi="Arial" w:cs="Arial"/>
          <w:i/>
          <w:iCs/>
          <w:color w:val="5F5F5F"/>
          <w:sz w:val="18"/>
          <w:szCs w:val="18"/>
        </w:rPr>
        <w:t>articles L.113-4 et L.114-6 du code du service national</w:t>
      </w:r>
      <w:r w:rsidRPr="009B5F7A">
        <w:rPr>
          <w:rFonts w:ascii="Arial" w:hAnsi="Arial" w:cs="Arial"/>
          <w:color w:val="5F5F5F"/>
          <w:sz w:val="18"/>
          <w:szCs w:val="18"/>
        </w:rPr>
        <w:t>) et obtenir leur diplôme.</w:t>
      </w:r>
    </w:p>
    <w:p w14:paraId="3C34C2F3" w14:textId="77777777" w:rsidR="008D30F3" w:rsidRPr="009B5F7A" w:rsidRDefault="008D30F3" w:rsidP="008D30F3">
      <w:pPr>
        <w:jc w:val="both"/>
        <w:rPr>
          <w:rFonts w:ascii="Arial" w:hAnsi="Arial" w:cs="Arial"/>
          <w:color w:val="5F5F5F"/>
          <w:sz w:val="18"/>
          <w:szCs w:val="18"/>
        </w:rPr>
      </w:pPr>
      <w:r w:rsidRPr="009B5F7A">
        <w:rPr>
          <w:rFonts w:ascii="Arial" w:hAnsi="Arial" w:cs="Arial"/>
          <w:b/>
          <w:color w:val="5F5F5F"/>
          <w:sz w:val="18"/>
          <w:szCs w:val="18"/>
          <w:u w:val="single"/>
        </w:rPr>
        <w:t>1</w:t>
      </w:r>
      <w:r w:rsidRPr="009B5F7A">
        <w:rPr>
          <w:rFonts w:ascii="Arial" w:hAnsi="Arial" w:cs="Arial"/>
          <w:b/>
          <w:color w:val="5F5F5F"/>
          <w:sz w:val="18"/>
          <w:szCs w:val="18"/>
          <w:u w:val="single"/>
          <w:vertAlign w:val="superscript"/>
        </w:rPr>
        <w:t>ère</w:t>
      </w:r>
      <w:r w:rsidRPr="009B5F7A">
        <w:rPr>
          <w:rFonts w:ascii="Arial" w:hAnsi="Arial" w:cs="Arial"/>
          <w:b/>
          <w:color w:val="5F5F5F"/>
          <w:sz w:val="18"/>
          <w:szCs w:val="18"/>
          <w:u w:val="single"/>
        </w:rPr>
        <w:t xml:space="preserve"> étape</w:t>
      </w:r>
      <w:r w:rsidRPr="009B5F7A">
        <w:rPr>
          <w:rFonts w:ascii="Arial" w:hAnsi="Arial" w:cs="Arial"/>
          <w:b/>
          <w:color w:val="5F5F5F"/>
          <w:sz w:val="18"/>
          <w:szCs w:val="18"/>
        </w:rPr>
        <w:t> </w:t>
      </w:r>
      <w:r w:rsidRPr="009B5F7A">
        <w:rPr>
          <w:rFonts w:ascii="Arial" w:hAnsi="Arial" w:cs="Arial"/>
          <w:color w:val="5F5F5F"/>
          <w:sz w:val="18"/>
          <w:szCs w:val="18"/>
        </w:rPr>
        <w:t xml:space="preserve">: garçons et filles doivent </w:t>
      </w:r>
      <w:r w:rsidRPr="009B5F7A">
        <w:rPr>
          <w:rFonts w:ascii="Arial" w:hAnsi="Arial" w:cs="Arial"/>
          <w:b/>
          <w:color w:val="5F5F5F"/>
          <w:sz w:val="18"/>
          <w:szCs w:val="18"/>
        </w:rPr>
        <w:t>se faire recenser</w:t>
      </w:r>
      <w:r w:rsidRPr="009B5F7A">
        <w:rPr>
          <w:rFonts w:ascii="Arial" w:hAnsi="Arial" w:cs="Arial"/>
          <w:color w:val="5F5F5F"/>
          <w:sz w:val="18"/>
          <w:szCs w:val="18"/>
        </w:rPr>
        <w:t xml:space="preserve"> à la mairie de leur domicile dans les 3 mois qui suivent leur 16</w:t>
      </w:r>
      <w:r w:rsidRPr="009B5F7A">
        <w:rPr>
          <w:rFonts w:ascii="Arial" w:hAnsi="Arial" w:cs="Arial"/>
          <w:color w:val="5F5F5F"/>
          <w:sz w:val="18"/>
          <w:szCs w:val="18"/>
          <w:vertAlign w:val="superscript"/>
        </w:rPr>
        <w:t>ème</w:t>
      </w:r>
      <w:r w:rsidRPr="009B5F7A">
        <w:rPr>
          <w:rFonts w:ascii="Arial" w:hAnsi="Arial" w:cs="Arial"/>
          <w:color w:val="5F5F5F"/>
          <w:sz w:val="18"/>
          <w:szCs w:val="18"/>
        </w:rPr>
        <w:t xml:space="preserve"> anniversaire.</w:t>
      </w:r>
    </w:p>
    <w:p w14:paraId="4F27B19A" w14:textId="77777777" w:rsidR="008D30F3" w:rsidRPr="009B5F7A" w:rsidRDefault="008D30F3" w:rsidP="008D30F3">
      <w:pPr>
        <w:jc w:val="both"/>
        <w:rPr>
          <w:rFonts w:ascii="Arial" w:hAnsi="Arial" w:cs="Arial"/>
          <w:color w:val="5F5F5F"/>
          <w:sz w:val="18"/>
          <w:szCs w:val="18"/>
        </w:rPr>
      </w:pPr>
      <w:r w:rsidRPr="009B5F7A">
        <w:rPr>
          <w:rFonts w:ascii="Arial" w:hAnsi="Arial" w:cs="Arial"/>
          <w:b/>
          <w:color w:val="5F5F5F"/>
          <w:sz w:val="18"/>
          <w:szCs w:val="18"/>
          <w:u w:val="single"/>
        </w:rPr>
        <w:t>2</w:t>
      </w:r>
      <w:r w:rsidRPr="009B5F7A">
        <w:rPr>
          <w:rFonts w:ascii="Arial" w:hAnsi="Arial" w:cs="Arial"/>
          <w:b/>
          <w:color w:val="5F5F5F"/>
          <w:sz w:val="18"/>
          <w:szCs w:val="18"/>
          <w:u w:val="single"/>
          <w:vertAlign w:val="superscript"/>
        </w:rPr>
        <w:t>ème</w:t>
      </w:r>
      <w:r w:rsidRPr="009B5F7A">
        <w:rPr>
          <w:rFonts w:ascii="Arial" w:hAnsi="Arial" w:cs="Arial"/>
          <w:b/>
          <w:color w:val="5F5F5F"/>
          <w:sz w:val="18"/>
          <w:szCs w:val="18"/>
          <w:u w:val="single"/>
        </w:rPr>
        <w:t xml:space="preserve"> étape</w:t>
      </w:r>
      <w:r w:rsidRPr="009B5F7A">
        <w:rPr>
          <w:rFonts w:ascii="Arial" w:hAnsi="Arial" w:cs="Arial"/>
          <w:color w:val="5F5F5F"/>
          <w:sz w:val="18"/>
          <w:szCs w:val="18"/>
        </w:rPr>
        <w:t xml:space="preserve"> : participer à la </w:t>
      </w:r>
      <w:r w:rsidRPr="009B5F7A">
        <w:rPr>
          <w:rFonts w:ascii="Arial" w:hAnsi="Arial" w:cs="Arial"/>
          <w:b/>
          <w:color w:val="5F5F5F"/>
          <w:sz w:val="18"/>
          <w:szCs w:val="18"/>
        </w:rPr>
        <w:t>JDC</w:t>
      </w:r>
      <w:r w:rsidRPr="009B5F7A">
        <w:rPr>
          <w:rFonts w:ascii="Arial" w:hAnsi="Arial" w:cs="Arial"/>
          <w:color w:val="5F5F5F"/>
          <w:sz w:val="18"/>
          <w:szCs w:val="18"/>
        </w:rPr>
        <w:t xml:space="preserve"> (Journée Défense Citoyenneté).</w:t>
      </w:r>
    </w:p>
    <w:p w14:paraId="40D54C2B" w14:textId="77777777" w:rsidR="008D30F3" w:rsidRPr="009B5F7A" w:rsidRDefault="008D30F3" w:rsidP="008D30F3">
      <w:pPr>
        <w:jc w:val="both"/>
        <w:rPr>
          <w:rFonts w:ascii="Arial" w:hAnsi="Arial" w:cs="Arial"/>
          <w:color w:val="5F5F5F"/>
          <w:sz w:val="18"/>
          <w:szCs w:val="18"/>
        </w:rPr>
      </w:pPr>
    </w:p>
    <w:p w14:paraId="51D7E4B0" w14:textId="77777777" w:rsidR="008D30F3" w:rsidRPr="009B5F7A" w:rsidRDefault="008D30F3" w:rsidP="008D30F3">
      <w:pPr>
        <w:jc w:val="both"/>
        <w:rPr>
          <w:rFonts w:ascii="Arial" w:hAnsi="Arial" w:cs="Arial"/>
          <w:color w:val="5F5F5F"/>
          <w:sz w:val="18"/>
          <w:szCs w:val="18"/>
        </w:rPr>
      </w:pPr>
      <w:r w:rsidRPr="009B5F7A">
        <w:rPr>
          <w:rFonts w:ascii="Arial" w:hAnsi="Arial" w:cs="Arial"/>
          <w:color w:val="5F5F5F"/>
          <w:sz w:val="18"/>
          <w:szCs w:val="18"/>
        </w:rPr>
        <w:t xml:space="preserve">La </w:t>
      </w:r>
      <w:r w:rsidRPr="009B5F7A">
        <w:rPr>
          <w:rFonts w:ascii="Arial" w:hAnsi="Arial" w:cs="Arial"/>
          <w:b/>
          <w:color w:val="5F5F5F"/>
          <w:sz w:val="18"/>
          <w:szCs w:val="18"/>
        </w:rPr>
        <w:t>participation à cette journée est obligatoire</w:t>
      </w:r>
      <w:r w:rsidRPr="009B5F7A">
        <w:rPr>
          <w:rFonts w:ascii="Arial" w:hAnsi="Arial" w:cs="Arial"/>
          <w:color w:val="5F5F5F"/>
          <w:sz w:val="18"/>
          <w:szCs w:val="18"/>
        </w:rPr>
        <w:t xml:space="preserve"> entre le recensement et l’âge de 18 ans.</w:t>
      </w:r>
    </w:p>
    <w:p w14:paraId="626D1053" w14:textId="77777777" w:rsidR="008D30F3" w:rsidRPr="009B5F7A" w:rsidRDefault="008D30F3" w:rsidP="008D30F3">
      <w:pPr>
        <w:jc w:val="both"/>
        <w:rPr>
          <w:rFonts w:ascii="Arial" w:hAnsi="Arial" w:cs="Arial"/>
          <w:color w:val="5F5F5F"/>
          <w:sz w:val="18"/>
          <w:szCs w:val="18"/>
        </w:rPr>
      </w:pPr>
      <w:r w:rsidRPr="009B5F7A">
        <w:rPr>
          <w:rFonts w:ascii="Arial" w:hAnsi="Arial" w:cs="Arial"/>
          <w:color w:val="5F5F5F"/>
          <w:sz w:val="18"/>
          <w:szCs w:val="18"/>
        </w:rPr>
        <w:t>Dès l’inscription à l’université, il est indispensable de fournir les justificatifs.</w:t>
      </w:r>
    </w:p>
    <w:p w14:paraId="0D181892" w14:textId="77777777" w:rsidR="008D30F3" w:rsidRPr="009B5F7A" w:rsidRDefault="008D30F3" w:rsidP="008D30F3">
      <w:pPr>
        <w:pStyle w:val="En-tte"/>
        <w:tabs>
          <w:tab w:val="clear" w:pos="4536"/>
          <w:tab w:val="clear" w:pos="9072"/>
        </w:tabs>
        <w:jc w:val="both"/>
        <w:rPr>
          <w:rFonts w:ascii="Arial" w:hAnsi="Arial" w:cs="Arial"/>
          <w:color w:val="5F5F5F"/>
          <w:sz w:val="18"/>
          <w:szCs w:val="18"/>
        </w:rPr>
      </w:pPr>
    </w:p>
    <w:p w14:paraId="70735966" w14:textId="77777777" w:rsidR="008D30F3" w:rsidRPr="009B5F7A" w:rsidRDefault="008D30F3" w:rsidP="008D30F3">
      <w:pPr>
        <w:jc w:val="both"/>
        <w:rPr>
          <w:rFonts w:ascii="Arial" w:hAnsi="Arial" w:cs="Arial"/>
          <w:b/>
          <w:bCs/>
          <w:color w:val="5F5F5F"/>
          <w:sz w:val="18"/>
          <w:szCs w:val="18"/>
        </w:rPr>
      </w:pPr>
      <w:r w:rsidRPr="009B5F7A">
        <w:rPr>
          <w:rFonts w:ascii="Arial" w:hAnsi="Arial" w:cs="Arial"/>
          <w:b/>
          <w:bCs/>
          <w:color w:val="5F5F5F"/>
          <w:sz w:val="18"/>
          <w:szCs w:val="18"/>
        </w:rPr>
        <w:t>Sans ce document dans votre dossier administratif, il vous sera impossible de vous présenter aux examens et d’obtenir votre diplôme.</w:t>
      </w:r>
    </w:p>
    <w:p w14:paraId="14399F62" w14:textId="77777777" w:rsidR="008D30F3" w:rsidRPr="009B5F7A" w:rsidRDefault="008D30F3" w:rsidP="008D30F3">
      <w:pPr>
        <w:jc w:val="both"/>
        <w:rPr>
          <w:rFonts w:ascii="Arial" w:hAnsi="Arial" w:cs="Arial"/>
          <w:color w:val="5F5F5F"/>
          <w:sz w:val="18"/>
          <w:szCs w:val="18"/>
        </w:rPr>
      </w:pPr>
      <w:r w:rsidRPr="009B5F7A">
        <w:rPr>
          <w:rFonts w:ascii="Arial" w:hAnsi="Arial" w:cs="Arial"/>
          <w:b/>
          <w:color w:val="5F5F5F"/>
          <w:sz w:val="18"/>
          <w:szCs w:val="18"/>
          <w:u w:val="single"/>
        </w:rPr>
        <w:t>NB</w:t>
      </w:r>
      <w:r w:rsidRPr="009B5F7A">
        <w:rPr>
          <w:rFonts w:ascii="Arial" w:hAnsi="Arial" w:cs="Arial"/>
          <w:color w:val="5F5F5F"/>
          <w:sz w:val="18"/>
          <w:szCs w:val="18"/>
        </w:rPr>
        <w:t> : ceux qui n’ont pas satisfait à l’obligation de recensement peuvent régulariser leur situation à tout moment auprès de la mairie de leur domicile.</w:t>
      </w:r>
    </w:p>
    <w:p w14:paraId="4C94B50C" w14:textId="42C974D5" w:rsidR="00DF194E" w:rsidRPr="009B5F7A" w:rsidRDefault="00DF194E" w:rsidP="00BE40B6">
      <w:pPr>
        <w:pStyle w:val="En-tte"/>
        <w:tabs>
          <w:tab w:val="clear" w:pos="4536"/>
          <w:tab w:val="clear" w:pos="9072"/>
        </w:tabs>
        <w:jc w:val="both"/>
        <w:rPr>
          <w:rFonts w:ascii="Arial" w:hAnsi="Arial" w:cs="Arial"/>
          <w:b/>
          <w:color w:val="5F5F5F"/>
          <w:sz w:val="18"/>
          <w:szCs w:val="18"/>
        </w:rPr>
      </w:pPr>
    </w:p>
    <w:p w14:paraId="6AD6219F" w14:textId="77777777" w:rsidR="00260B3D" w:rsidRPr="00475FFA" w:rsidRDefault="00260B3D" w:rsidP="00BE40B6">
      <w:pPr>
        <w:pStyle w:val="Titre1"/>
        <w:rPr>
          <w:color w:val="6D2B3B"/>
          <w:sz w:val="20"/>
          <w:szCs w:val="20"/>
        </w:rPr>
      </w:pPr>
      <w:r w:rsidRPr="00475FFA">
        <w:rPr>
          <w:color w:val="6D2B3B"/>
        </w:rPr>
        <w:t>Cas d’exonération</w:t>
      </w:r>
      <w:r w:rsidR="00617F45" w:rsidRPr="00475FFA">
        <w:rPr>
          <w:color w:val="6D2B3B"/>
        </w:rPr>
        <w:t> </w:t>
      </w:r>
      <w:r w:rsidR="00815B53" w:rsidRPr="00475FFA">
        <w:rPr>
          <w:color w:val="6D2B3B"/>
        </w:rPr>
        <w:t>des droits universitaires</w:t>
      </w:r>
    </w:p>
    <w:p w14:paraId="49521D4A" w14:textId="77777777" w:rsidR="00260B3D" w:rsidRPr="002F6B83" w:rsidRDefault="00260B3D" w:rsidP="00B56772">
      <w:pPr>
        <w:pStyle w:val="En-tte"/>
        <w:tabs>
          <w:tab w:val="clear" w:pos="4536"/>
          <w:tab w:val="clear" w:pos="9072"/>
        </w:tabs>
        <w:ind w:left="360" w:firstLine="708"/>
        <w:jc w:val="both"/>
        <w:rPr>
          <w:rFonts w:ascii="Arial" w:hAnsi="Arial" w:cs="Arial"/>
          <w:color w:val="5F5F5F"/>
          <w:sz w:val="16"/>
          <w:szCs w:val="16"/>
        </w:rPr>
      </w:pPr>
    </w:p>
    <w:p w14:paraId="1824BECC" w14:textId="62632794" w:rsidR="00433918" w:rsidRPr="002F6B83" w:rsidRDefault="00871EA6" w:rsidP="00D4426B">
      <w:pPr>
        <w:pStyle w:val="En-tte"/>
        <w:numPr>
          <w:ilvl w:val="0"/>
          <w:numId w:val="37"/>
        </w:numPr>
        <w:tabs>
          <w:tab w:val="clear" w:pos="4536"/>
          <w:tab w:val="clear" w:pos="9072"/>
        </w:tabs>
        <w:ind w:left="360" w:firstLine="66"/>
        <w:jc w:val="both"/>
        <w:rPr>
          <w:rFonts w:ascii="Arial" w:hAnsi="Arial" w:cs="Arial"/>
          <w:color w:val="5F5F5F"/>
          <w:sz w:val="18"/>
          <w:szCs w:val="18"/>
        </w:rPr>
      </w:pPr>
      <w:r w:rsidRPr="002F6B83">
        <w:rPr>
          <w:rFonts w:ascii="Arial" w:eastAsia="Arial" w:hAnsi="Arial" w:cs="Arial"/>
          <w:b/>
          <w:bCs/>
          <w:color w:val="5F5F5F"/>
          <w:sz w:val="18"/>
          <w:szCs w:val="18"/>
        </w:rPr>
        <w:t>Les boursiers sur critères sociaux</w:t>
      </w:r>
      <w:r w:rsidR="003768AD" w:rsidRPr="002F6B83">
        <w:rPr>
          <w:rFonts w:ascii="Arial" w:eastAsia="Arial" w:hAnsi="Arial" w:cs="Arial"/>
          <w:color w:val="5F5F5F"/>
          <w:sz w:val="18"/>
          <w:szCs w:val="18"/>
        </w:rPr>
        <w:t xml:space="preserve">, les étudiants bénéficiant d’une Aide Spécifique Annuelle (ASA) </w:t>
      </w:r>
      <w:r w:rsidRPr="002F6B83">
        <w:rPr>
          <w:rFonts w:ascii="Arial" w:eastAsia="Arial" w:hAnsi="Arial" w:cs="Arial"/>
          <w:color w:val="5F5F5F"/>
          <w:sz w:val="18"/>
          <w:szCs w:val="18"/>
        </w:rPr>
        <w:t xml:space="preserve">et </w:t>
      </w:r>
      <w:r w:rsidRPr="002F6B83">
        <w:rPr>
          <w:rFonts w:ascii="Arial" w:eastAsia="Arial" w:hAnsi="Arial" w:cs="Arial"/>
          <w:b/>
          <w:bCs/>
          <w:color w:val="5F5F5F"/>
          <w:sz w:val="18"/>
          <w:szCs w:val="18"/>
        </w:rPr>
        <w:t>les boursiers étrangers du gouvernement français</w:t>
      </w:r>
      <w:r w:rsidRPr="002F6B83">
        <w:rPr>
          <w:rFonts w:ascii="Arial" w:eastAsia="Arial" w:hAnsi="Arial" w:cs="Arial"/>
          <w:color w:val="5F5F5F"/>
          <w:sz w:val="18"/>
          <w:szCs w:val="18"/>
        </w:rPr>
        <w:t xml:space="preserve"> sont exonérés des </w:t>
      </w:r>
      <w:r w:rsidR="007A21DF" w:rsidRPr="002F6B83">
        <w:rPr>
          <w:rFonts w:ascii="Arial" w:eastAsia="Arial" w:hAnsi="Arial" w:cs="Arial"/>
          <w:color w:val="5F5F5F"/>
          <w:sz w:val="18"/>
          <w:szCs w:val="18"/>
        </w:rPr>
        <w:t>d</w:t>
      </w:r>
      <w:r w:rsidR="00260B3D" w:rsidRPr="002F6B83">
        <w:rPr>
          <w:rFonts w:ascii="Arial" w:eastAsia="Arial" w:hAnsi="Arial" w:cs="Arial"/>
          <w:color w:val="5F5F5F"/>
          <w:sz w:val="18"/>
          <w:szCs w:val="18"/>
        </w:rPr>
        <w:t>roits d’ins</w:t>
      </w:r>
      <w:r w:rsidR="00F12AB5" w:rsidRPr="002F6B83">
        <w:rPr>
          <w:rFonts w:ascii="Arial" w:eastAsia="Arial" w:hAnsi="Arial" w:cs="Arial"/>
          <w:color w:val="5F5F5F"/>
          <w:sz w:val="18"/>
          <w:szCs w:val="18"/>
        </w:rPr>
        <w:t xml:space="preserve">cription </w:t>
      </w:r>
      <w:r w:rsidR="002930FC">
        <w:rPr>
          <w:rFonts w:ascii="Arial" w:eastAsia="Arial" w:hAnsi="Arial" w:cs="Arial"/>
          <w:color w:val="5F5F5F"/>
          <w:sz w:val="18"/>
          <w:szCs w:val="18"/>
        </w:rPr>
        <w:t>et des droits spécifiques.</w:t>
      </w:r>
    </w:p>
    <w:p w14:paraId="4E84CC22" w14:textId="77777777" w:rsidR="00612366" w:rsidRPr="002F6B83" w:rsidRDefault="00260B3D" w:rsidP="0011349B">
      <w:pPr>
        <w:pStyle w:val="En-tte"/>
        <w:numPr>
          <w:ilvl w:val="0"/>
          <w:numId w:val="5"/>
        </w:numPr>
        <w:tabs>
          <w:tab w:val="clear" w:pos="360"/>
          <w:tab w:val="clear" w:pos="4536"/>
          <w:tab w:val="clear" w:pos="9072"/>
        </w:tabs>
        <w:ind w:left="357" w:firstLine="0"/>
        <w:jc w:val="both"/>
        <w:rPr>
          <w:rFonts w:ascii="Arial" w:hAnsi="Arial" w:cs="Arial"/>
          <w:color w:val="5F5F5F"/>
          <w:sz w:val="18"/>
          <w:szCs w:val="18"/>
        </w:rPr>
      </w:pPr>
      <w:r w:rsidRPr="002F6B83">
        <w:rPr>
          <w:rFonts w:ascii="Arial" w:eastAsia="Arial" w:hAnsi="Arial" w:cs="Arial"/>
          <w:color w:val="5F5F5F"/>
          <w:sz w:val="18"/>
          <w:szCs w:val="18"/>
        </w:rPr>
        <w:t xml:space="preserve">Les </w:t>
      </w:r>
      <w:r w:rsidRPr="002F6B83">
        <w:rPr>
          <w:rFonts w:ascii="Arial" w:eastAsia="Arial" w:hAnsi="Arial" w:cs="Arial"/>
          <w:b/>
          <w:bCs/>
          <w:color w:val="5F5F5F"/>
          <w:sz w:val="18"/>
          <w:szCs w:val="18"/>
        </w:rPr>
        <w:t>pupilles de la nation</w:t>
      </w:r>
      <w:r w:rsidRPr="002F6B83">
        <w:rPr>
          <w:rFonts w:ascii="Arial" w:eastAsia="Arial" w:hAnsi="Arial" w:cs="Arial"/>
          <w:color w:val="5F5F5F"/>
          <w:sz w:val="18"/>
          <w:szCs w:val="18"/>
        </w:rPr>
        <w:t xml:space="preserve"> sont exonérés des </w:t>
      </w:r>
      <w:r w:rsidR="007A21DF" w:rsidRPr="002F6B83">
        <w:rPr>
          <w:rFonts w:ascii="Arial" w:eastAsia="Arial" w:hAnsi="Arial" w:cs="Arial"/>
          <w:color w:val="5F5F5F"/>
          <w:sz w:val="18"/>
          <w:szCs w:val="18"/>
        </w:rPr>
        <w:t xml:space="preserve">droits d’inscription </w:t>
      </w:r>
      <w:r w:rsidRPr="002F6B83">
        <w:rPr>
          <w:rFonts w:ascii="Arial" w:eastAsia="Arial" w:hAnsi="Arial" w:cs="Arial"/>
          <w:color w:val="5F5F5F"/>
          <w:sz w:val="18"/>
          <w:szCs w:val="18"/>
        </w:rPr>
        <w:t xml:space="preserve">sur présentation d’une attestation ou </w:t>
      </w:r>
      <w:r w:rsidR="00B31D85" w:rsidRPr="002F6B83">
        <w:rPr>
          <w:rFonts w:ascii="Arial" w:eastAsia="Arial" w:hAnsi="Arial" w:cs="Arial"/>
          <w:color w:val="5F5F5F"/>
          <w:sz w:val="18"/>
          <w:szCs w:val="18"/>
        </w:rPr>
        <w:t xml:space="preserve">d’une </w:t>
      </w:r>
      <w:r w:rsidRPr="002F6B83">
        <w:rPr>
          <w:rFonts w:ascii="Arial" w:eastAsia="Arial" w:hAnsi="Arial" w:cs="Arial"/>
          <w:color w:val="5F5F5F"/>
          <w:sz w:val="18"/>
          <w:szCs w:val="18"/>
        </w:rPr>
        <w:t>carte de pupille de la nation.</w:t>
      </w:r>
    </w:p>
    <w:p w14:paraId="32DDBB7F" w14:textId="77777777" w:rsidR="00260B3D" w:rsidRPr="002F6B83" w:rsidRDefault="00673BAB" w:rsidP="0011349B">
      <w:pPr>
        <w:pStyle w:val="En-tte"/>
        <w:numPr>
          <w:ilvl w:val="0"/>
          <w:numId w:val="5"/>
        </w:numPr>
        <w:tabs>
          <w:tab w:val="clear" w:pos="360"/>
          <w:tab w:val="clear" w:pos="4536"/>
          <w:tab w:val="clear" w:pos="9072"/>
        </w:tabs>
        <w:ind w:left="357" w:firstLine="0"/>
        <w:jc w:val="both"/>
        <w:rPr>
          <w:rFonts w:ascii="Arial" w:hAnsi="Arial" w:cs="Arial"/>
          <w:color w:val="5F5F5F"/>
          <w:sz w:val="18"/>
          <w:szCs w:val="18"/>
        </w:rPr>
      </w:pPr>
      <w:r w:rsidRPr="002F6B83">
        <w:rPr>
          <w:rFonts w:ascii="Arial" w:eastAsia="Arial" w:hAnsi="Arial" w:cs="Arial"/>
          <w:color w:val="5F5F5F"/>
          <w:sz w:val="18"/>
          <w:szCs w:val="18"/>
        </w:rPr>
        <w:t xml:space="preserve">Les </w:t>
      </w:r>
      <w:r w:rsidRPr="002F6B83">
        <w:rPr>
          <w:rFonts w:ascii="Arial" w:eastAsia="Arial" w:hAnsi="Arial" w:cs="Arial"/>
          <w:b/>
          <w:bCs/>
          <w:color w:val="5F5F5F"/>
          <w:sz w:val="18"/>
          <w:szCs w:val="18"/>
        </w:rPr>
        <w:t>étudiants en apprentissage</w:t>
      </w:r>
      <w:r w:rsidR="00B20818" w:rsidRPr="002F6B83">
        <w:rPr>
          <w:rFonts w:ascii="Arial" w:eastAsia="Arial" w:hAnsi="Arial" w:cs="Arial"/>
          <w:color w:val="5F5F5F"/>
          <w:sz w:val="18"/>
          <w:szCs w:val="18"/>
        </w:rPr>
        <w:t xml:space="preserve"> et en contrat d’apprentissage, </w:t>
      </w:r>
      <w:r w:rsidRPr="002F6B83">
        <w:rPr>
          <w:rFonts w:ascii="Arial" w:eastAsia="Arial" w:hAnsi="Arial" w:cs="Arial"/>
          <w:color w:val="5F5F5F"/>
          <w:sz w:val="18"/>
          <w:szCs w:val="18"/>
        </w:rPr>
        <w:t>sont également exonér</w:t>
      </w:r>
      <w:r w:rsidR="00B12A0D" w:rsidRPr="002F6B83">
        <w:rPr>
          <w:rFonts w:ascii="Arial" w:eastAsia="Arial" w:hAnsi="Arial" w:cs="Arial"/>
          <w:color w:val="5F5F5F"/>
          <w:sz w:val="18"/>
          <w:szCs w:val="18"/>
        </w:rPr>
        <w:t>és</w:t>
      </w:r>
      <w:r w:rsidR="00D81196" w:rsidRPr="002F6B83">
        <w:rPr>
          <w:rFonts w:ascii="Arial" w:eastAsia="Arial" w:hAnsi="Arial" w:cs="Arial"/>
          <w:color w:val="5F5F5F"/>
          <w:sz w:val="18"/>
          <w:szCs w:val="18"/>
        </w:rPr>
        <w:t xml:space="preserve"> des droits universitaires</w:t>
      </w:r>
      <w:r w:rsidR="00B12A0D" w:rsidRPr="002F6B83">
        <w:rPr>
          <w:rFonts w:ascii="Arial" w:eastAsia="Arial" w:hAnsi="Arial" w:cs="Arial"/>
          <w:color w:val="5F5F5F"/>
          <w:sz w:val="18"/>
          <w:szCs w:val="18"/>
        </w:rPr>
        <w:t xml:space="preserve"> dès signature de leur contrat</w:t>
      </w:r>
    </w:p>
    <w:p w14:paraId="08FA570C" w14:textId="77777777" w:rsidR="00260B3D" w:rsidRPr="002F6B83" w:rsidRDefault="00260B3D" w:rsidP="0011349B">
      <w:pPr>
        <w:pStyle w:val="En-tte"/>
        <w:numPr>
          <w:ilvl w:val="0"/>
          <w:numId w:val="5"/>
        </w:numPr>
        <w:tabs>
          <w:tab w:val="clear" w:pos="360"/>
          <w:tab w:val="clear" w:pos="4536"/>
          <w:tab w:val="clear" w:pos="9072"/>
        </w:tabs>
        <w:ind w:left="357" w:firstLine="0"/>
        <w:jc w:val="both"/>
        <w:rPr>
          <w:rFonts w:ascii="Arial" w:hAnsi="Arial" w:cs="Arial"/>
          <w:color w:val="5F5F5F"/>
          <w:sz w:val="18"/>
          <w:szCs w:val="18"/>
        </w:rPr>
      </w:pPr>
      <w:r w:rsidRPr="002F6B83">
        <w:rPr>
          <w:rFonts w:ascii="Arial" w:eastAsia="Arial" w:hAnsi="Arial" w:cs="Arial"/>
          <w:color w:val="5F5F5F"/>
          <w:sz w:val="18"/>
          <w:szCs w:val="18"/>
        </w:rPr>
        <w:t xml:space="preserve">A titre exceptionnel, </w:t>
      </w:r>
      <w:r w:rsidRPr="002F6B83">
        <w:rPr>
          <w:rFonts w:ascii="Arial" w:eastAsia="Arial" w:hAnsi="Arial" w:cs="Arial"/>
          <w:b/>
          <w:bCs/>
          <w:color w:val="5F5F5F"/>
          <w:sz w:val="18"/>
          <w:szCs w:val="18"/>
        </w:rPr>
        <w:t>certaines situations particulières</w:t>
      </w:r>
      <w:r w:rsidRPr="002F6B83">
        <w:rPr>
          <w:rFonts w:ascii="Arial" w:eastAsia="Arial" w:hAnsi="Arial" w:cs="Arial"/>
          <w:color w:val="5F5F5F"/>
          <w:sz w:val="18"/>
          <w:szCs w:val="18"/>
        </w:rPr>
        <w:t xml:space="preserve"> peuvent donner lieu à une exonération des </w:t>
      </w:r>
      <w:r w:rsidR="007A21DF" w:rsidRPr="002F6B83">
        <w:rPr>
          <w:rFonts w:ascii="Arial" w:eastAsia="Arial" w:hAnsi="Arial" w:cs="Arial"/>
          <w:color w:val="5F5F5F"/>
          <w:sz w:val="18"/>
          <w:szCs w:val="18"/>
        </w:rPr>
        <w:t>droits d’inscription</w:t>
      </w:r>
    </w:p>
    <w:p w14:paraId="766CCFCE" w14:textId="68155743" w:rsidR="005F6A36" w:rsidRPr="002F6B83" w:rsidRDefault="00260B3D" w:rsidP="0010627D">
      <w:pPr>
        <w:pStyle w:val="En-tte"/>
        <w:tabs>
          <w:tab w:val="clear" w:pos="4536"/>
          <w:tab w:val="clear" w:pos="9072"/>
        </w:tabs>
        <w:ind w:left="357"/>
        <w:jc w:val="both"/>
        <w:rPr>
          <w:rFonts w:ascii="Arial" w:hAnsi="Arial" w:cs="Arial"/>
          <w:color w:val="5F5F5F"/>
          <w:sz w:val="18"/>
          <w:szCs w:val="18"/>
        </w:rPr>
      </w:pPr>
      <w:r w:rsidRPr="002F6B83">
        <w:rPr>
          <w:rFonts w:ascii="Arial" w:eastAsia="Arial" w:hAnsi="Arial" w:cs="Arial"/>
          <w:color w:val="5F5F5F"/>
          <w:sz w:val="18"/>
          <w:szCs w:val="18"/>
        </w:rPr>
        <w:t xml:space="preserve">Dans ce dernier cas, les étudiants doivent s’adresser à leur </w:t>
      </w:r>
      <w:r w:rsidR="00817788" w:rsidRPr="002F6B83">
        <w:rPr>
          <w:rFonts w:ascii="Arial" w:eastAsia="Arial" w:hAnsi="Arial" w:cs="Arial"/>
          <w:b/>
          <w:bCs/>
          <w:color w:val="5F5F5F"/>
          <w:sz w:val="18"/>
          <w:szCs w:val="18"/>
        </w:rPr>
        <w:t>S</w:t>
      </w:r>
      <w:r w:rsidRPr="002F6B83">
        <w:rPr>
          <w:rFonts w:ascii="Arial" w:eastAsia="Arial" w:hAnsi="Arial" w:cs="Arial"/>
          <w:b/>
          <w:bCs/>
          <w:color w:val="5F5F5F"/>
          <w:sz w:val="18"/>
          <w:szCs w:val="18"/>
        </w:rPr>
        <w:t>ervi</w:t>
      </w:r>
      <w:r w:rsidR="00817788" w:rsidRPr="002F6B83">
        <w:rPr>
          <w:rFonts w:ascii="Arial" w:eastAsia="Arial" w:hAnsi="Arial" w:cs="Arial"/>
          <w:b/>
          <w:bCs/>
          <w:color w:val="5F5F5F"/>
          <w:sz w:val="18"/>
          <w:szCs w:val="18"/>
        </w:rPr>
        <w:t>ce de S</w:t>
      </w:r>
      <w:r w:rsidRPr="002F6B83">
        <w:rPr>
          <w:rFonts w:ascii="Arial" w:eastAsia="Arial" w:hAnsi="Arial" w:cs="Arial"/>
          <w:b/>
          <w:bCs/>
          <w:color w:val="5F5F5F"/>
          <w:sz w:val="18"/>
          <w:szCs w:val="18"/>
        </w:rPr>
        <w:t>colarité</w:t>
      </w:r>
      <w:r w:rsidRPr="002F6B83">
        <w:rPr>
          <w:rFonts w:ascii="Arial" w:eastAsia="Arial" w:hAnsi="Arial" w:cs="Arial"/>
          <w:color w:val="5F5F5F"/>
          <w:sz w:val="18"/>
          <w:szCs w:val="18"/>
        </w:rPr>
        <w:t xml:space="preserve"> afin d’effectuer les démarches</w:t>
      </w:r>
      <w:r w:rsidR="00617F45" w:rsidRPr="002F6B83">
        <w:rPr>
          <w:rFonts w:ascii="Arial" w:eastAsia="Arial" w:hAnsi="Arial" w:cs="Arial"/>
          <w:color w:val="5F5F5F"/>
          <w:sz w:val="18"/>
          <w:szCs w:val="18"/>
        </w:rPr>
        <w:t xml:space="preserve"> nécessaires</w:t>
      </w:r>
      <w:r w:rsidRPr="002F6B83">
        <w:rPr>
          <w:rFonts w:ascii="Arial" w:eastAsia="Arial" w:hAnsi="Arial" w:cs="Arial"/>
          <w:color w:val="5F5F5F"/>
          <w:sz w:val="18"/>
          <w:szCs w:val="18"/>
        </w:rPr>
        <w:t xml:space="preserve">. Ils devront constituer un </w:t>
      </w:r>
      <w:r w:rsidRPr="002F6B83">
        <w:rPr>
          <w:rFonts w:ascii="Arial" w:eastAsia="Arial" w:hAnsi="Arial" w:cs="Arial"/>
          <w:b/>
          <w:bCs/>
          <w:color w:val="5F5F5F"/>
          <w:sz w:val="18"/>
          <w:szCs w:val="18"/>
        </w:rPr>
        <w:t>dossier</w:t>
      </w:r>
      <w:r w:rsidRPr="002F6B83">
        <w:rPr>
          <w:rFonts w:ascii="Arial" w:eastAsia="Arial" w:hAnsi="Arial" w:cs="Arial"/>
          <w:color w:val="5F5F5F"/>
          <w:sz w:val="18"/>
          <w:szCs w:val="18"/>
        </w:rPr>
        <w:t xml:space="preserve"> qui sera examiné</w:t>
      </w:r>
      <w:r w:rsidR="00B31D85" w:rsidRPr="002F6B83">
        <w:rPr>
          <w:rFonts w:ascii="Arial" w:eastAsia="Arial" w:hAnsi="Arial" w:cs="Arial"/>
          <w:color w:val="5F5F5F"/>
          <w:sz w:val="18"/>
          <w:szCs w:val="18"/>
        </w:rPr>
        <w:t xml:space="preserve"> par la co</w:t>
      </w:r>
      <w:r w:rsidR="00537785" w:rsidRPr="002F6B83">
        <w:rPr>
          <w:rFonts w:ascii="Arial" w:eastAsia="Arial" w:hAnsi="Arial" w:cs="Arial"/>
          <w:color w:val="5F5F5F"/>
          <w:sz w:val="18"/>
          <w:szCs w:val="18"/>
        </w:rPr>
        <w:t>mmission locale puis transmis à la</w:t>
      </w:r>
      <w:r w:rsidR="002F6B83">
        <w:rPr>
          <w:rFonts w:ascii="Arial" w:eastAsia="Arial" w:hAnsi="Arial" w:cs="Arial"/>
          <w:color w:val="5F5F5F"/>
          <w:sz w:val="18"/>
          <w:szCs w:val="18"/>
        </w:rPr>
        <w:t xml:space="preserve"> Présidence</w:t>
      </w:r>
      <w:r w:rsidRPr="002F6B83">
        <w:rPr>
          <w:rFonts w:ascii="Arial" w:eastAsia="Arial" w:hAnsi="Arial" w:cs="Arial"/>
          <w:color w:val="5F5F5F"/>
          <w:sz w:val="18"/>
          <w:szCs w:val="18"/>
        </w:rPr>
        <w:t xml:space="preserve"> de l’</w:t>
      </w:r>
      <w:r w:rsidR="00424EBB" w:rsidRPr="002F6B83">
        <w:rPr>
          <w:rFonts w:ascii="Arial" w:eastAsia="Arial" w:hAnsi="Arial" w:cs="Arial"/>
          <w:color w:val="5F5F5F"/>
          <w:sz w:val="18"/>
          <w:szCs w:val="18"/>
        </w:rPr>
        <w:t xml:space="preserve">Université pour décision finale, </w:t>
      </w:r>
      <w:r w:rsidR="002F6B83">
        <w:rPr>
          <w:rFonts w:ascii="Arial" w:eastAsia="Arial" w:hAnsi="Arial" w:cs="Arial"/>
          <w:b/>
          <w:bCs/>
          <w:color w:val="5F5F5F"/>
          <w:sz w:val="18"/>
          <w:szCs w:val="18"/>
          <w:u w:val="single"/>
        </w:rPr>
        <w:t>dans le mois suivant le début des cours</w:t>
      </w:r>
      <w:r w:rsidR="00023276" w:rsidRPr="002F6B83">
        <w:rPr>
          <w:rFonts w:ascii="Arial" w:eastAsia="Arial" w:hAnsi="Arial" w:cs="Arial"/>
          <w:color w:val="5F5F5F"/>
          <w:sz w:val="18"/>
          <w:szCs w:val="18"/>
          <w:u w:val="single"/>
        </w:rPr>
        <w:t>.</w:t>
      </w:r>
    </w:p>
    <w:p w14:paraId="0E7C6EA7" w14:textId="77777777" w:rsidR="00260B3D" w:rsidRPr="00475FFA" w:rsidRDefault="00CC6130" w:rsidP="00BE40B6">
      <w:pPr>
        <w:pStyle w:val="Titre1"/>
        <w:rPr>
          <w:color w:val="6D2B3B"/>
        </w:rPr>
      </w:pPr>
      <w:r w:rsidRPr="00475FFA">
        <w:rPr>
          <w:color w:val="6D2B3B"/>
        </w:rPr>
        <w:t>A</w:t>
      </w:r>
      <w:r w:rsidR="00260B3D" w:rsidRPr="00475FFA">
        <w:rPr>
          <w:color w:val="6D2B3B"/>
        </w:rPr>
        <w:t>nnulation d’inscripti</w:t>
      </w:r>
      <w:r w:rsidR="00617F45" w:rsidRPr="00475FFA">
        <w:rPr>
          <w:color w:val="6D2B3B"/>
        </w:rPr>
        <w:t>on et remboursement des droits :</w:t>
      </w:r>
    </w:p>
    <w:p w14:paraId="287F224F" w14:textId="7CCF26EC" w:rsidR="00260B3D" w:rsidRPr="002F6B83" w:rsidRDefault="00260B3D" w:rsidP="00123109">
      <w:pPr>
        <w:pStyle w:val="En-tte"/>
        <w:numPr>
          <w:ilvl w:val="0"/>
          <w:numId w:val="42"/>
        </w:numPr>
        <w:tabs>
          <w:tab w:val="clear" w:pos="4536"/>
          <w:tab w:val="clear" w:pos="9072"/>
        </w:tabs>
        <w:ind w:left="378" w:hanging="28"/>
        <w:jc w:val="both"/>
        <w:rPr>
          <w:rFonts w:ascii="Arial" w:hAnsi="Arial" w:cs="Arial"/>
          <w:color w:val="5F5F5F"/>
          <w:sz w:val="18"/>
          <w:szCs w:val="18"/>
        </w:rPr>
      </w:pPr>
      <w:r w:rsidRPr="002F6B83">
        <w:rPr>
          <w:rFonts w:ascii="Arial" w:eastAsia="Arial" w:hAnsi="Arial" w:cs="Arial"/>
          <w:color w:val="5F5F5F"/>
          <w:sz w:val="18"/>
          <w:szCs w:val="18"/>
        </w:rPr>
        <w:t xml:space="preserve">Si le candidat renonce à son inscription </w:t>
      </w:r>
      <w:r w:rsidR="00D16F28" w:rsidRPr="002F6B83">
        <w:rPr>
          <w:rFonts w:ascii="Arial" w:eastAsia="Arial" w:hAnsi="Arial" w:cs="Arial"/>
          <w:b/>
          <w:bCs/>
          <w:color w:val="5F5F5F"/>
          <w:sz w:val="18"/>
          <w:szCs w:val="18"/>
        </w:rPr>
        <w:t>au plus tard 30 jours après le début des cours</w:t>
      </w:r>
      <w:r w:rsidR="00D16F28" w:rsidRPr="002F6B83">
        <w:rPr>
          <w:rFonts w:ascii="Arial" w:eastAsia="Arial" w:hAnsi="Arial" w:cs="Arial"/>
          <w:color w:val="5F5F5F"/>
          <w:sz w:val="18"/>
          <w:szCs w:val="18"/>
        </w:rPr>
        <w:t>,</w:t>
      </w:r>
      <w:r w:rsidRPr="002F6B83">
        <w:rPr>
          <w:rFonts w:ascii="Arial" w:eastAsia="Arial" w:hAnsi="Arial" w:cs="Arial"/>
          <w:color w:val="5F5F5F"/>
          <w:sz w:val="18"/>
          <w:szCs w:val="18"/>
        </w:rPr>
        <w:t xml:space="preserve"> le remboursement des droi</w:t>
      </w:r>
      <w:r w:rsidR="00123109" w:rsidRPr="002F6B83">
        <w:rPr>
          <w:rFonts w:ascii="Arial" w:eastAsia="Arial" w:hAnsi="Arial" w:cs="Arial"/>
          <w:color w:val="5F5F5F"/>
          <w:sz w:val="18"/>
          <w:szCs w:val="18"/>
        </w:rPr>
        <w:t xml:space="preserve">ts de scolarité lui est accordé, à l’exception d’une somme forfaitaire </w:t>
      </w:r>
      <w:r w:rsidR="002F6B83">
        <w:rPr>
          <w:rFonts w:ascii="Arial" w:eastAsia="Arial" w:hAnsi="Arial" w:cs="Arial"/>
          <w:color w:val="5F5F5F"/>
          <w:sz w:val="18"/>
          <w:szCs w:val="18"/>
        </w:rPr>
        <w:t>de 23€</w:t>
      </w:r>
      <w:r w:rsidR="00123109" w:rsidRPr="002F6B83">
        <w:rPr>
          <w:rFonts w:ascii="Arial" w:eastAsia="Arial" w:hAnsi="Arial" w:cs="Arial"/>
          <w:color w:val="5F5F5F"/>
          <w:sz w:val="18"/>
          <w:szCs w:val="18"/>
        </w:rPr>
        <w:t xml:space="preserve">. </w:t>
      </w:r>
      <w:r w:rsidRPr="002F6B83">
        <w:rPr>
          <w:rFonts w:ascii="Arial" w:eastAsia="Arial" w:hAnsi="Arial" w:cs="Arial"/>
          <w:color w:val="5F5F5F"/>
          <w:sz w:val="18"/>
          <w:szCs w:val="18"/>
        </w:rPr>
        <w:t>Il doit formuler</w:t>
      </w:r>
      <w:r w:rsidR="00E63198" w:rsidRPr="002F6B83">
        <w:rPr>
          <w:rFonts w:ascii="Arial" w:eastAsia="Arial" w:hAnsi="Arial" w:cs="Arial"/>
          <w:color w:val="5F5F5F"/>
          <w:sz w:val="18"/>
          <w:szCs w:val="18"/>
        </w:rPr>
        <w:t xml:space="preserve"> </w:t>
      </w:r>
      <w:r w:rsidR="00E63198" w:rsidRPr="002F6B83">
        <w:rPr>
          <w:rFonts w:ascii="Arial" w:eastAsia="Arial" w:hAnsi="Arial" w:cs="Arial"/>
          <w:b/>
          <w:bCs/>
          <w:color w:val="5F5F5F"/>
          <w:sz w:val="18"/>
          <w:szCs w:val="18"/>
        </w:rPr>
        <w:t>par courrier</w:t>
      </w:r>
      <w:r w:rsidR="00E63198" w:rsidRPr="002F6B83">
        <w:rPr>
          <w:rFonts w:ascii="Arial" w:eastAsia="Arial" w:hAnsi="Arial" w:cs="Arial"/>
          <w:color w:val="5F5F5F"/>
          <w:sz w:val="18"/>
          <w:szCs w:val="18"/>
        </w:rPr>
        <w:t xml:space="preserve"> et</w:t>
      </w:r>
      <w:r w:rsidRPr="002F6B83">
        <w:rPr>
          <w:rFonts w:ascii="Arial" w:eastAsia="Arial" w:hAnsi="Arial" w:cs="Arial"/>
          <w:color w:val="5F5F5F"/>
          <w:sz w:val="18"/>
          <w:szCs w:val="18"/>
        </w:rPr>
        <w:t xml:space="preserve"> </w:t>
      </w:r>
      <w:r w:rsidRPr="002F6B83">
        <w:rPr>
          <w:rFonts w:ascii="Arial" w:eastAsia="Arial" w:hAnsi="Arial" w:cs="Arial"/>
          <w:b/>
          <w:bCs/>
          <w:color w:val="5F5F5F"/>
          <w:sz w:val="18"/>
          <w:szCs w:val="18"/>
        </w:rPr>
        <w:t>dans les délais</w:t>
      </w:r>
      <w:r w:rsidRPr="002F6B83">
        <w:rPr>
          <w:rFonts w:ascii="Arial" w:eastAsia="Arial" w:hAnsi="Arial" w:cs="Arial"/>
          <w:color w:val="5F5F5F"/>
          <w:sz w:val="18"/>
          <w:szCs w:val="18"/>
        </w:rPr>
        <w:t xml:space="preserve"> sa demande auprès du service de scolarité concerné</w:t>
      </w:r>
    </w:p>
    <w:p w14:paraId="71AB385A" w14:textId="3EFFC7A1" w:rsidR="002F6B83" w:rsidRPr="004C4756" w:rsidRDefault="002F6B83" w:rsidP="002F6B83">
      <w:pPr>
        <w:pStyle w:val="Titre3"/>
        <w:numPr>
          <w:ilvl w:val="0"/>
          <w:numId w:val="42"/>
        </w:numPr>
        <w:ind w:left="709"/>
        <w:rPr>
          <w:rFonts w:ascii="Arial" w:eastAsia="Arial" w:hAnsi="Arial" w:cs="Arial"/>
          <w:b/>
          <w:color w:val="5F5F5F"/>
          <w:sz w:val="18"/>
          <w:szCs w:val="18"/>
        </w:rPr>
      </w:pPr>
      <w:bookmarkStart w:id="0" w:name="_Toc4598599"/>
      <w:r w:rsidRPr="00433A32">
        <w:rPr>
          <w:rFonts w:ascii="Arial" w:eastAsia="Arial" w:hAnsi="Arial" w:cs="Arial"/>
          <w:b/>
          <w:color w:val="5F5F5F"/>
          <w:sz w:val="18"/>
          <w:szCs w:val="18"/>
        </w:rPr>
        <w:t xml:space="preserve">Demande de transfert du 1er </w:t>
      </w:r>
      <w:r w:rsidRPr="004C4756">
        <w:rPr>
          <w:rFonts w:ascii="Arial" w:eastAsia="Arial" w:hAnsi="Arial" w:cs="Arial"/>
          <w:b/>
          <w:color w:val="5F5F5F"/>
          <w:sz w:val="18"/>
          <w:szCs w:val="18"/>
        </w:rPr>
        <w:t xml:space="preserve">Septembre </w:t>
      </w:r>
      <w:r w:rsidR="002930FC">
        <w:rPr>
          <w:rFonts w:ascii="Arial" w:eastAsia="Arial" w:hAnsi="Arial" w:cs="Arial"/>
          <w:b/>
          <w:color w:val="5F5F5F"/>
          <w:sz w:val="18"/>
          <w:szCs w:val="18"/>
        </w:rPr>
        <w:t>202</w:t>
      </w:r>
      <w:r w:rsidR="00D91ECF">
        <w:rPr>
          <w:rFonts w:ascii="Arial" w:eastAsia="Arial" w:hAnsi="Arial" w:cs="Arial"/>
          <w:b/>
          <w:color w:val="5F5F5F"/>
          <w:sz w:val="18"/>
          <w:szCs w:val="18"/>
        </w:rPr>
        <w:t>5</w:t>
      </w:r>
      <w:r w:rsidRPr="004C4756">
        <w:rPr>
          <w:rFonts w:ascii="Arial" w:eastAsia="Arial" w:hAnsi="Arial" w:cs="Arial"/>
          <w:b/>
          <w:color w:val="5F5F5F"/>
          <w:sz w:val="18"/>
          <w:szCs w:val="18"/>
        </w:rPr>
        <w:t xml:space="preserve"> au 31 janvier </w:t>
      </w:r>
      <w:bookmarkEnd w:id="0"/>
      <w:r w:rsidR="002930FC">
        <w:rPr>
          <w:rFonts w:ascii="Arial" w:eastAsia="Arial" w:hAnsi="Arial" w:cs="Arial"/>
          <w:b/>
          <w:color w:val="5F5F5F"/>
          <w:sz w:val="18"/>
          <w:szCs w:val="18"/>
        </w:rPr>
        <w:t>202</w:t>
      </w:r>
      <w:r w:rsidR="00D91ECF">
        <w:rPr>
          <w:rFonts w:ascii="Arial" w:eastAsia="Arial" w:hAnsi="Arial" w:cs="Arial"/>
          <w:b/>
          <w:color w:val="5F5F5F"/>
          <w:sz w:val="18"/>
          <w:szCs w:val="18"/>
        </w:rPr>
        <w:t>6</w:t>
      </w:r>
    </w:p>
    <w:p w14:paraId="509DCCE1" w14:textId="2AB8CBFF" w:rsidR="002F6B83" w:rsidRPr="004C4756" w:rsidRDefault="002F6B83" w:rsidP="002F6B83">
      <w:pPr>
        <w:ind w:left="426"/>
        <w:rPr>
          <w:rFonts w:ascii="Arial" w:eastAsia="Arial" w:hAnsi="Arial" w:cs="Arial"/>
          <w:color w:val="5F5F5F"/>
          <w:sz w:val="18"/>
          <w:szCs w:val="18"/>
        </w:rPr>
      </w:pPr>
      <w:bookmarkStart w:id="1" w:name="_Toc874711"/>
      <w:r w:rsidRPr="004C4756">
        <w:rPr>
          <w:rFonts w:ascii="Arial" w:eastAsia="Arial" w:hAnsi="Arial" w:cs="Arial"/>
          <w:color w:val="5F5F5F"/>
          <w:sz w:val="18"/>
          <w:szCs w:val="18"/>
        </w:rPr>
        <w:t>Ce transfert ne donne pas droits à remboursement. L’université de Paris-</w:t>
      </w:r>
      <w:r w:rsidR="00297908">
        <w:rPr>
          <w:rFonts w:ascii="Arial" w:eastAsia="Arial" w:hAnsi="Arial" w:cs="Arial"/>
          <w:color w:val="5F5F5F"/>
          <w:sz w:val="18"/>
          <w:szCs w:val="18"/>
        </w:rPr>
        <w:t>Saclay</w:t>
      </w:r>
      <w:r w:rsidRPr="004C4756">
        <w:rPr>
          <w:rFonts w:ascii="Arial" w:eastAsia="Arial" w:hAnsi="Arial" w:cs="Arial"/>
          <w:color w:val="5F5F5F"/>
          <w:sz w:val="18"/>
          <w:szCs w:val="18"/>
        </w:rPr>
        <w:t xml:space="preserve"> reversera la totalité des droits universitaires à l’université d’accueil à sa demande, hormis la somme de 23€ restant acquise à </w:t>
      </w:r>
      <w:r w:rsidR="004C4756">
        <w:rPr>
          <w:rFonts w:ascii="Arial" w:eastAsia="Arial" w:hAnsi="Arial" w:cs="Arial"/>
          <w:color w:val="5F5F5F"/>
          <w:sz w:val="18"/>
          <w:szCs w:val="18"/>
        </w:rPr>
        <w:t>Paris-Saclay</w:t>
      </w:r>
      <w:r w:rsidRPr="004C4756">
        <w:rPr>
          <w:rFonts w:ascii="Arial" w:eastAsia="Arial" w:hAnsi="Arial" w:cs="Arial"/>
          <w:color w:val="5F5F5F"/>
          <w:sz w:val="18"/>
          <w:szCs w:val="18"/>
        </w:rPr>
        <w:t xml:space="preserve"> au titre des frais de gestion.</w:t>
      </w:r>
    </w:p>
    <w:p w14:paraId="50C9BB10" w14:textId="37155F36" w:rsidR="002F6B83" w:rsidRPr="004C4756" w:rsidRDefault="002F6B83" w:rsidP="002F6B83">
      <w:pPr>
        <w:pStyle w:val="Titre3"/>
        <w:numPr>
          <w:ilvl w:val="0"/>
          <w:numId w:val="46"/>
        </w:numPr>
        <w:ind w:left="709"/>
        <w:rPr>
          <w:rFonts w:ascii="Arial" w:eastAsia="Arial" w:hAnsi="Arial" w:cs="Arial"/>
          <w:b/>
          <w:color w:val="5F5F5F"/>
          <w:sz w:val="18"/>
          <w:szCs w:val="18"/>
        </w:rPr>
      </w:pPr>
      <w:bookmarkStart w:id="2" w:name="_Toc4598600"/>
      <w:r w:rsidRPr="004C4756">
        <w:rPr>
          <w:rFonts w:ascii="Arial" w:eastAsia="Arial" w:hAnsi="Arial" w:cs="Arial"/>
          <w:b/>
          <w:color w:val="5F5F5F"/>
          <w:sz w:val="18"/>
          <w:szCs w:val="18"/>
        </w:rPr>
        <w:t xml:space="preserve">Demande de transfert après le 31 janvier </w:t>
      </w:r>
      <w:bookmarkEnd w:id="1"/>
      <w:bookmarkEnd w:id="2"/>
      <w:r w:rsidR="002930FC">
        <w:rPr>
          <w:rFonts w:ascii="Arial" w:eastAsia="Arial" w:hAnsi="Arial" w:cs="Arial"/>
          <w:b/>
          <w:color w:val="5F5F5F"/>
          <w:sz w:val="18"/>
          <w:szCs w:val="18"/>
        </w:rPr>
        <w:t>202</w:t>
      </w:r>
      <w:r w:rsidR="00D91ECF">
        <w:rPr>
          <w:rFonts w:ascii="Arial" w:eastAsia="Arial" w:hAnsi="Arial" w:cs="Arial"/>
          <w:b/>
          <w:color w:val="5F5F5F"/>
          <w:sz w:val="18"/>
          <w:szCs w:val="18"/>
        </w:rPr>
        <w:t>6</w:t>
      </w:r>
    </w:p>
    <w:p w14:paraId="1A3B7882" w14:textId="6EE19678" w:rsidR="00C0370F" w:rsidRDefault="002F6B83" w:rsidP="002F6B83">
      <w:pPr>
        <w:pStyle w:val="En-tte"/>
        <w:tabs>
          <w:tab w:val="clear" w:pos="4536"/>
          <w:tab w:val="clear" w:pos="9072"/>
        </w:tabs>
        <w:ind w:left="378"/>
        <w:jc w:val="both"/>
        <w:rPr>
          <w:rFonts w:ascii="Arial" w:eastAsia="Arial" w:hAnsi="Arial" w:cs="Arial"/>
          <w:color w:val="5F5F5F"/>
          <w:sz w:val="18"/>
          <w:szCs w:val="18"/>
        </w:rPr>
      </w:pPr>
      <w:r w:rsidRPr="002F6B83">
        <w:rPr>
          <w:rFonts w:ascii="Arial" w:eastAsia="Arial" w:hAnsi="Arial" w:cs="Arial"/>
          <w:color w:val="5F5F5F"/>
          <w:sz w:val="18"/>
          <w:szCs w:val="18"/>
        </w:rPr>
        <w:t xml:space="preserve">Ce transfert ne donne pas droits </w:t>
      </w:r>
      <w:r w:rsidR="004C4756">
        <w:rPr>
          <w:rFonts w:ascii="Arial" w:eastAsia="Arial" w:hAnsi="Arial" w:cs="Arial"/>
          <w:color w:val="5F5F5F"/>
          <w:sz w:val="18"/>
          <w:szCs w:val="18"/>
        </w:rPr>
        <w:t>à remboursement. L’université</w:t>
      </w:r>
      <w:r w:rsidRPr="002F6B83">
        <w:rPr>
          <w:rFonts w:ascii="Arial" w:eastAsia="Arial" w:hAnsi="Arial" w:cs="Arial"/>
          <w:color w:val="5F5F5F"/>
          <w:sz w:val="18"/>
          <w:szCs w:val="18"/>
        </w:rPr>
        <w:t xml:space="preserve"> </w:t>
      </w:r>
      <w:r w:rsidR="004C4756">
        <w:rPr>
          <w:rFonts w:ascii="Arial" w:eastAsia="Arial" w:hAnsi="Arial" w:cs="Arial"/>
          <w:color w:val="5F5F5F"/>
          <w:sz w:val="18"/>
          <w:szCs w:val="18"/>
        </w:rPr>
        <w:t>Paris-Saclay</w:t>
      </w:r>
      <w:r w:rsidRPr="002F6B83">
        <w:rPr>
          <w:rFonts w:ascii="Arial" w:eastAsia="Arial" w:hAnsi="Arial" w:cs="Arial"/>
          <w:color w:val="5F5F5F"/>
          <w:sz w:val="18"/>
          <w:szCs w:val="18"/>
        </w:rPr>
        <w:t xml:space="preserve"> reversera la moitié des droits universitaires à l’université d’accueil à sa demande, hormis la somme de 23€ restant acquise à </w:t>
      </w:r>
      <w:r w:rsidR="004C4756">
        <w:rPr>
          <w:rFonts w:ascii="Arial" w:eastAsia="Arial" w:hAnsi="Arial" w:cs="Arial"/>
          <w:color w:val="5F5F5F"/>
          <w:sz w:val="18"/>
          <w:szCs w:val="18"/>
        </w:rPr>
        <w:t>Paris-Saclay</w:t>
      </w:r>
      <w:r w:rsidRPr="002F6B83">
        <w:rPr>
          <w:rFonts w:ascii="Arial" w:eastAsia="Arial" w:hAnsi="Arial" w:cs="Arial"/>
          <w:color w:val="5F5F5F"/>
          <w:sz w:val="18"/>
          <w:szCs w:val="18"/>
        </w:rPr>
        <w:t xml:space="preserve"> au titre des frais de gestion.</w:t>
      </w:r>
    </w:p>
    <w:p w14:paraId="53042572" w14:textId="6EDC9F5B" w:rsidR="00433A32" w:rsidRDefault="00433A32" w:rsidP="002F6B83">
      <w:pPr>
        <w:pStyle w:val="En-tte"/>
        <w:tabs>
          <w:tab w:val="clear" w:pos="4536"/>
          <w:tab w:val="clear" w:pos="9072"/>
        </w:tabs>
        <w:ind w:left="378"/>
        <w:jc w:val="both"/>
        <w:rPr>
          <w:rFonts w:ascii="Arial" w:eastAsia="Arial" w:hAnsi="Arial" w:cs="Arial"/>
          <w:color w:val="5F5F5F"/>
          <w:sz w:val="18"/>
          <w:szCs w:val="18"/>
        </w:rPr>
      </w:pPr>
    </w:p>
    <w:p w14:paraId="20DA5B53" w14:textId="481637E8" w:rsidR="00E326CF" w:rsidRPr="00E326CF" w:rsidRDefault="00E326CF" w:rsidP="00E326CF">
      <w:pPr>
        <w:pStyle w:val="En-tte"/>
        <w:numPr>
          <w:ilvl w:val="0"/>
          <w:numId w:val="5"/>
        </w:numPr>
        <w:tabs>
          <w:tab w:val="clear" w:pos="360"/>
          <w:tab w:val="clear" w:pos="4536"/>
          <w:tab w:val="clear" w:pos="9072"/>
        </w:tabs>
        <w:ind w:firstLine="0"/>
        <w:jc w:val="both"/>
        <w:rPr>
          <w:rFonts w:ascii="Arial" w:hAnsi="Arial" w:cs="Arial"/>
          <w:color w:val="5F5F5F"/>
          <w:sz w:val="18"/>
          <w:szCs w:val="18"/>
          <w:u w:val="single"/>
        </w:rPr>
      </w:pPr>
      <w:r>
        <w:rPr>
          <w:rFonts w:ascii="Arial" w:eastAsia="Arial" w:hAnsi="Arial" w:cs="Arial"/>
          <w:color w:val="5F5F5F"/>
          <w:sz w:val="18"/>
          <w:szCs w:val="18"/>
        </w:rPr>
        <w:t xml:space="preserve">Il </w:t>
      </w:r>
      <w:r w:rsidRPr="002F6B83">
        <w:rPr>
          <w:rFonts w:ascii="Arial" w:eastAsia="Arial" w:hAnsi="Arial" w:cs="Arial"/>
          <w:color w:val="5F5F5F"/>
          <w:sz w:val="18"/>
          <w:szCs w:val="18"/>
        </w:rPr>
        <w:t>pourra être envisagé de présenter un doss</w:t>
      </w:r>
      <w:r>
        <w:rPr>
          <w:rFonts w:ascii="Arial" w:eastAsia="Arial" w:hAnsi="Arial" w:cs="Arial"/>
          <w:color w:val="5F5F5F"/>
          <w:sz w:val="18"/>
          <w:szCs w:val="18"/>
        </w:rPr>
        <w:t xml:space="preserve">ier de demande d’exonération des droits de scolarité en raison de la situation individuelle de l’étudiant. </w:t>
      </w:r>
      <w:r w:rsidRPr="002F6B83">
        <w:rPr>
          <w:rFonts w:ascii="Arial" w:eastAsia="Arial" w:hAnsi="Arial" w:cs="Arial"/>
          <w:color w:val="5F5F5F"/>
          <w:sz w:val="18"/>
          <w:szCs w:val="18"/>
        </w:rPr>
        <w:t xml:space="preserve">Ce dossier doit être </w:t>
      </w:r>
      <w:r>
        <w:rPr>
          <w:rFonts w:ascii="Arial" w:eastAsia="Arial" w:hAnsi="Arial" w:cs="Arial"/>
          <w:color w:val="5F5F5F"/>
          <w:sz w:val="18"/>
          <w:szCs w:val="18"/>
        </w:rPr>
        <w:t xml:space="preserve">déposé auprès du service de scolarité de </w:t>
      </w:r>
      <w:r w:rsidRPr="002F6B83">
        <w:rPr>
          <w:rFonts w:ascii="Arial" w:hAnsi="Arial" w:cs="Arial"/>
          <w:color w:val="5F5F5F"/>
          <w:sz w:val="18"/>
          <w:szCs w:val="18"/>
        </w:rPr>
        <w:t>l</w:t>
      </w:r>
      <w:r>
        <w:rPr>
          <w:rFonts w:ascii="Arial" w:hAnsi="Arial" w:cs="Arial"/>
          <w:color w:val="5F5F5F"/>
          <w:sz w:val="18"/>
          <w:szCs w:val="18"/>
        </w:rPr>
        <w:t>a composante au plus tard un mois après la rentrée.</w:t>
      </w:r>
    </w:p>
    <w:p w14:paraId="1E7AC1EC" w14:textId="77777777" w:rsidR="00E326CF" w:rsidRPr="002F6B83" w:rsidRDefault="00E326CF" w:rsidP="002F6B83">
      <w:pPr>
        <w:pStyle w:val="En-tte"/>
        <w:tabs>
          <w:tab w:val="clear" w:pos="4536"/>
          <w:tab w:val="clear" w:pos="9072"/>
        </w:tabs>
        <w:ind w:left="378"/>
        <w:jc w:val="both"/>
        <w:rPr>
          <w:rFonts w:ascii="Arial" w:eastAsia="Arial" w:hAnsi="Arial" w:cs="Arial"/>
          <w:color w:val="5F5F5F"/>
          <w:sz w:val="18"/>
          <w:szCs w:val="18"/>
        </w:rPr>
      </w:pPr>
    </w:p>
    <w:p w14:paraId="6E0CD61F" w14:textId="1C8882EA" w:rsidR="00E326CF" w:rsidRPr="00E326CF" w:rsidRDefault="00260B3D" w:rsidP="00433D04">
      <w:pPr>
        <w:pStyle w:val="En-tte"/>
        <w:numPr>
          <w:ilvl w:val="0"/>
          <w:numId w:val="5"/>
        </w:numPr>
        <w:tabs>
          <w:tab w:val="clear" w:pos="360"/>
          <w:tab w:val="clear" w:pos="4536"/>
          <w:tab w:val="clear" w:pos="9072"/>
        </w:tabs>
        <w:ind w:firstLine="0"/>
        <w:jc w:val="both"/>
        <w:rPr>
          <w:rFonts w:ascii="Arial" w:hAnsi="Arial" w:cs="Arial"/>
          <w:color w:val="5F5F5F"/>
          <w:sz w:val="18"/>
          <w:szCs w:val="18"/>
          <w:u w:val="single"/>
        </w:rPr>
      </w:pPr>
      <w:r w:rsidRPr="002F6B83">
        <w:rPr>
          <w:rFonts w:ascii="Arial" w:eastAsia="Arial" w:hAnsi="Arial" w:cs="Arial"/>
          <w:b/>
          <w:bCs/>
          <w:color w:val="5F5F5F"/>
          <w:sz w:val="18"/>
          <w:szCs w:val="18"/>
        </w:rPr>
        <w:t xml:space="preserve">Tout étudiant inscrit et renonçant </w:t>
      </w:r>
      <w:r w:rsidRPr="002F6B83">
        <w:rPr>
          <w:rFonts w:ascii="Arial" w:eastAsia="Arial" w:hAnsi="Arial" w:cs="Arial"/>
          <w:color w:val="5F5F5F"/>
          <w:sz w:val="18"/>
          <w:szCs w:val="18"/>
        </w:rPr>
        <w:t>pour convenance personnelle</w:t>
      </w:r>
      <w:r w:rsidR="00617F45" w:rsidRPr="002F6B83">
        <w:rPr>
          <w:rFonts w:ascii="Arial" w:eastAsia="Arial" w:hAnsi="Arial" w:cs="Arial"/>
          <w:color w:val="5F5F5F"/>
          <w:sz w:val="18"/>
          <w:szCs w:val="18"/>
        </w:rPr>
        <w:t xml:space="preserve"> </w:t>
      </w:r>
      <w:r w:rsidR="0020667E" w:rsidRPr="002F6B83">
        <w:rPr>
          <w:rFonts w:ascii="Arial" w:eastAsia="Arial" w:hAnsi="Arial" w:cs="Arial"/>
          <w:b/>
          <w:bCs/>
          <w:color w:val="5F5F5F"/>
          <w:sz w:val="18"/>
          <w:szCs w:val="18"/>
        </w:rPr>
        <w:t xml:space="preserve">plus de </w:t>
      </w:r>
      <w:r w:rsidR="00D16F28" w:rsidRPr="002F6B83">
        <w:rPr>
          <w:rFonts w:ascii="Arial" w:eastAsia="Arial" w:hAnsi="Arial" w:cs="Arial"/>
          <w:b/>
          <w:bCs/>
          <w:color w:val="5F5F5F"/>
          <w:sz w:val="18"/>
          <w:szCs w:val="18"/>
        </w:rPr>
        <w:t xml:space="preserve">30 jours </w:t>
      </w:r>
      <w:r w:rsidRPr="002F6B83">
        <w:rPr>
          <w:rFonts w:ascii="Arial" w:eastAsia="Arial" w:hAnsi="Arial" w:cs="Arial"/>
          <w:b/>
          <w:bCs/>
          <w:color w:val="5F5F5F"/>
          <w:sz w:val="18"/>
          <w:szCs w:val="18"/>
        </w:rPr>
        <w:t>après le début des cours</w:t>
      </w:r>
      <w:r w:rsidR="00D16F28" w:rsidRPr="002F6B83">
        <w:rPr>
          <w:rFonts w:ascii="Arial" w:eastAsia="Arial" w:hAnsi="Arial" w:cs="Arial"/>
          <w:b/>
          <w:bCs/>
          <w:color w:val="5F5F5F"/>
          <w:sz w:val="18"/>
          <w:szCs w:val="18"/>
        </w:rPr>
        <w:t xml:space="preserve"> </w:t>
      </w:r>
      <w:r w:rsidRPr="002F6B83">
        <w:rPr>
          <w:rFonts w:ascii="Arial" w:eastAsia="Arial" w:hAnsi="Arial" w:cs="Arial"/>
          <w:color w:val="5F5F5F"/>
          <w:sz w:val="18"/>
          <w:szCs w:val="18"/>
        </w:rPr>
        <w:t xml:space="preserve">à suivre ses études à l’université </w:t>
      </w:r>
      <w:r w:rsidR="004C4756">
        <w:rPr>
          <w:rFonts w:ascii="Arial" w:eastAsia="Arial" w:hAnsi="Arial" w:cs="Arial"/>
          <w:color w:val="5F5F5F"/>
          <w:sz w:val="18"/>
          <w:szCs w:val="18"/>
        </w:rPr>
        <w:t>Paris-Saclay</w:t>
      </w:r>
      <w:r w:rsidR="007E6DBC" w:rsidRPr="002F6B83">
        <w:rPr>
          <w:rFonts w:ascii="Arial" w:eastAsia="Arial" w:hAnsi="Arial" w:cs="Arial"/>
          <w:color w:val="5F5F5F"/>
          <w:sz w:val="18"/>
          <w:szCs w:val="18"/>
        </w:rPr>
        <w:t>,</w:t>
      </w:r>
      <w:r w:rsidRPr="002F6B83">
        <w:rPr>
          <w:rFonts w:ascii="Arial" w:eastAsia="Arial" w:hAnsi="Arial" w:cs="Arial"/>
          <w:color w:val="5F5F5F"/>
          <w:sz w:val="18"/>
          <w:szCs w:val="18"/>
        </w:rPr>
        <w:t xml:space="preserve"> </w:t>
      </w:r>
      <w:r w:rsidRPr="002F6B83">
        <w:rPr>
          <w:rFonts w:ascii="Arial" w:eastAsia="Arial" w:hAnsi="Arial" w:cs="Arial"/>
          <w:b/>
          <w:bCs/>
          <w:color w:val="5F5F5F"/>
          <w:sz w:val="18"/>
          <w:szCs w:val="18"/>
        </w:rPr>
        <w:t>ne pourra pas obtenir le remboursement</w:t>
      </w:r>
      <w:r w:rsidRPr="002F6B83">
        <w:rPr>
          <w:rFonts w:ascii="Arial" w:eastAsia="Arial" w:hAnsi="Arial" w:cs="Arial"/>
          <w:color w:val="5F5F5F"/>
          <w:sz w:val="18"/>
          <w:szCs w:val="18"/>
        </w:rPr>
        <w:t xml:space="preserve"> des droits de scolarité qui resteront acquis à l’université. </w:t>
      </w:r>
    </w:p>
    <w:p w14:paraId="29801A83" w14:textId="24CA6EA9" w:rsidR="00D2454C" w:rsidRPr="002F6B83" w:rsidRDefault="00D2454C" w:rsidP="00E326CF">
      <w:pPr>
        <w:pStyle w:val="En-tte"/>
        <w:tabs>
          <w:tab w:val="clear" w:pos="4536"/>
          <w:tab w:val="clear" w:pos="9072"/>
        </w:tabs>
        <w:jc w:val="both"/>
        <w:rPr>
          <w:rFonts w:ascii="Arial" w:hAnsi="Arial" w:cs="Arial"/>
          <w:color w:val="5F5F5F"/>
          <w:sz w:val="18"/>
          <w:szCs w:val="18"/>
          <w:u w:val="single"/>
        </w:rPr>
      </w:pPr>
    </w:p>
    <w:p w14:paraId="032CFB39" w14:textId="7D47D830" w:rsidR="00D2454C" w:rsidRPr="002F6B83" w:rsidRDefault="00D2454C" w:rsidP="00433D04">
      <w:pPr>
        <w:pStyle w:val="En-tte"/>
        <w:numPr>
          <w:ilvl w:val="0"/>
          <w:numId w:val="5"/>
        </w:numPr>
        <w:tabs>
          <w:tab w:val="clear" w:pos="360"/>
          <w:tab w:val="clear" w:pos="4536"/>
          <w:tab w:val="clear" w:pos="9072"/>
        </w:tabs>
        <w:ind w:firstLine="0"/>
        <w:jc w:val="both"/>
        <w:rPr>
          <w:rFonts w:ascii="Arial" w:hAnsi="Arial" w:cs="Arial"/>
          <w:color w:val="5F5F5F"/>
          <w:sz w:val="18"/>
          <w:szCs w:val="18"/>
          <w:u w:val="single"/>
        </w:rPr>
      </w:pPr>
      <w:r w:rsidRPr="002F6B83">
        <w:rPr>
          <w:rFonts w:ascii="Arial" w:eastAsia="Arial" w:hAnsi="Arial" w:cs="Arial"/>
          <w:b/>
          <w:bCs/>
          <w:color w:val="5F5F5F"/>
          <w:sz w:val="18"/>
          <w:szCs w:val="18"/>
        </w:rPr>
        <w:t>Attention, toutefois, lors d’une annulation d’inscription en</w:t>
      </w:r>
      <w:r w:rsidR="0013643E">
        <w:rPr>
          <w:rFonts w:ascii="Arial" w:eastAsia="Arial" w:hAnsi="Arial" w:cs="Arial"/>
          <w:b/>
          <w:bCs/>
          <w:color w:val="5F5F5F"/>
          <w:sz w:val="18"/>
          <w:szCs w:val="18"/>
        </w:rPr>
        <w:t xml:space="preserve"> PASS</w:t>
      </w:r>
      <w:r w:rsidRPr="002F6B83">
        <w:rPr>
          <w:rFonts w:ascii="Arial" w:eastAsia="Arial" w:hAnsi="Arial" w:cs="Arial"/>
          <w:b/>
          <w:bCs/>
          <w:color w:val="5F5F5F"/>
          <w:sz w:val="18"/>
          <w:szCs w:val="18"/>
        </w:rPr>
        <w:t xml:space="preserve"> après 30 jours, l’inscription au concours reste comptabilisée.</w:t>
      </w:r>
    </w:p>
    <w:p w14:paraId="3641D9CE" w14:textId="77777777" w:rsidR="001066AA" w:rsidRPr="008C4651" w:rsidRDefault="001066AA" w:rsidP="00DF194E">
      <w:pPr>
        <w:pStyle w:val="En-tte"/>
        <w:tabs>
          <w:tab w:val="clear" w:pos="4536"/>
          <w:tab w:val="clear" w:pos="9072"/>
        </w:tabs>
        <w:rPr>
          <w:rFonts w:ascii="Arial" w:hAnsi="Arial" w:cs="Arial"/>
          <w:color w:val="5F5F5F"/>
          <w:sz w:val="20"/>
          <w:szCs w:val="20"/>
        </w:rPr>
      </w:pPr>
    </w:p>
    <w:p w14:paraId="3E5F8CFB" w14:textId="23140372" w:rsidR="009F2D76" w:rsidRPr="00475FFA" w:rsidRDefault="009F2D76" w:rsidP="00BE40B6">
      <w:pPr>
        <w:pStyle w:val="Titre1"/>
        <w:rPr>
          <w:color w:val="6D2B3B"/>
        </w:rPr>
      </w:pPr>
      <w:r w:rsidRPr="00475FFA">
        <w:rPr>
          <w:color w:val="6D2B3B"/>
          <w:szCs w:val="32"/>
        </w:rPr>
        <w:lastRenderedPageBreak/>
        <w:t>Catégories socio-professionnelles :</w:t>
      </w:r>
      <w:r w:rsidR="006662C7" w:rsidRPr="00475FFA">
        <w:rPr>
          <w:color w:val="6D2B3B"/>
          <w:szCs w:val="32"/>
        </w:rPr>
        <w:t xml:space="preserve"> </w:t>
      </w:r>
      <w:r w:rsidR="006662C7" w:rsidRPr="00475FFA">
        <w:rPr>
          <w:color w:val="6D2B3B"/>
        </w:rPr>
        <w:t>(c</w:t>
      </w:r>
      <w:r w:rsidRPr="00475FFA">
        <w:rPr>
          <w:color w:val="6D2B3B"/>
        </w:rPr>
        <w:t>f</w:t>
      </w:r>
      <w:r w:rsidR="006662C7" w:rsidRPr="00475FFA">
        <w:rPr>
          <w:color w:val="6D2B3B"/>
        </w:rPr>
        <w:t>.</w:t>
      </w:r>
      <w:r w:rsidR="00EF5389" w:rsidRPr="00475FFA">
        <w:rPr>
          <w:color w:val="6D2B3B"/>
        </w:rPr>
        <w:t xml:space="preserve"> cadre 8</w:t>
      </w:r>
      <w:r w:rsidRPr="00475FFA">
        <w:rPr>
          <w:color w:val="6D2B3B"/>
        </w:rPr>
        <w:t xml:space="preserve"> du dossier d'inscription)    </w:t>
      </w:r>
    </w:p>
    <w:p w14:paraId="0B509033" w14:textId="77777777" w:rsidR="009F2D76" w:rsidRPr="008C4651" w:rsidRDefault="009F2D76" w:rsidP="009F2D76">
      <w:pPr>
        <w:pStyle w:val="En-tte"/>
        <w:tabs>
          <w:tab w:val="clear" w:pos="4536"/>
          <w:tab w:val="clear" w:pos="9072"/>
        </w:tabs>
        <w:rPr>
          <w:rFonts w:ascii="Arial" w:hAnsi="Arial" w:cs="Arial"/>
          <w:color w:val="5F5F5F"/>
        </w:rPr>
      </w:pPr>
    </w:p>
    <w:tbl>
      <w:tblPr>
        <w:tblpPr w:leftFromText="141" w:rightFromText="141" w:vertAnchor="text" w:horzAnchor="margin" w:tblpXSpec="center" w:tblpY="12"/>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686"/>
        <w:gridCol w:w="811"/>
        <w:gridCol w:w="4213"/>
      </w:tblGrid>
      <w:tr w:rsidR="008C4651" w:rsidRPr="008C4651" w14:paraId="05F85414" w14:textId="77777777" w:rsidTr="0067242F">
        <w:trPr>
          <w:trHeight w:val="279"/>
          <w:jc w:val="center"/>
        </w:trPr>
        <w:tc>
          <w:tcPr>
            <w:tcW w:w="794" w:type="dxa"/>
            <w:vAlign w:val="center"/>
          </w:tcPr>
          <w:p w14:paraId="0338E26E" w14:textId="77777777" w:rsidR="000A4DDB" w:rsidRPr="008C4651" w:rsidRDefault="000A4DDB" w:rsidP="006662C7">
            <w:pPr>
              <w:jc w:val="center"/>
              <w:rPr>
                <w:rFonts w:ascii="Arial" w:hAnsi="Arial" w:cs="Arial"/>
                <w:b/>
                <w:caps/>
                <w:color w:val="5F5F5F"/>
                <w:sz w:val="20"/>
              </w:rPr>
            </w:pPr>
            <w:r w:rsidRPr="008C4651">
              <w:rPr>
                <w:rFonts w:ascii="Arial" w:hAnsi="Arial" w:cs="Arial"/>
                <w:b/>
                <w:caps/>
                <w:color w:val="5F5F5F"/>
                <w:sz w:val="20"/>
              </w:rPr>
              <w:t>Code</w:t>
            </w:r>
          </w:p>
        </w:tc>
        <w:tc>
          <w:tcPr>
            <w:tcW w:w="4686" w:type="dxa"/>
            <w:vAlign w:val="center"/>
          </w:tcPr>
          <w:p w14:paraId="6A764B3C" w14:textId="77777777" w:rsidR="000A4DDB" w:rsidRPr="008C4651" w:rsidRDefault="00CC6130" w:rsidP="00CC6130">
            <w:r w:rsidRPr="008C4651">
              <w:rPr>
                <w:rFonts w:ascii="Arial" w:hAnsi="Arial" w:cs="Arial"/>
                <w:b/>
                <w:caps/>
                <w:color w:val="5F5F5F"/>
                <w:sz w:val="20"/>
              </w:rPr>
              <w:t>Libelle</w:t>
            </w:r>
          </w:p>
        </w:tc>
        <w:tc>
          <w:tcPr>
            <w:tcW w:w="811" w:type="dxa"/>
            <w:vAlign w:val="center"/>
          </w:tcPr>
          <w:p w14:paraId="5A8EC8D1" w14:textId="77777777" w:rsidR="000A4DDB" w:rsidRPr="008C4651" w:rsidRDefault="000A4DDB" w:rsidP="006662C7">
            <w:pPr>
              <w:jc w:val="center"/>
              <w:rPr>
                <w:rFonts w:ascii="Arial" w:hAnsi="Arial" w:cs="Arial"/>
                <w:b/>
                <w:caps/>
                <w:color w:val="5F5F5F"/>
                <w:sz w:val="20"/>
              </w:rPr>
            </w:pPr>
            <w:r w:rsidRPr="008C4651">
              <w:rPr>
                <w:rFonts w:ascii="Arial" w:hAnsi="Arial" w:cs="Arial"/>
                <w:b/>
                <w:caps/>
                <w:color w:val="5F5F5F"/>
                <w:sz w:val="20"/>
              </w:rPr>
              <w:t>Code</w:t>
            </w:r>
          </w:p>
        </w:tc>
        <w:tc>
          <w:tcPr>
            <w:tcW w:w="4213" w:type="dxa"/>
            <w:vAlign w:val="center"/>
          </w:tcPr>
          <w:p w14:paraId="0640EBB1" w14:textId="77777777" w:rsidR="000A4DDB" w:rsidRPr="008C4651" w:rsidRDefault="000A4DDB" w:rsidP="006662C7">
            <w:pPr>
              <w:jc w:val="center"/>
              <w:rPr>
                <w:rFonts w:ascii="Arial" w:hAnsi="Arial" w:cs="Arial"/>
                <w:b/>
                <w:caps/>
                <w:color w:val="5F5F5F"/>
                <w:sz w:val="20"/>
              </w:rPr>
            </w:pPr>
            <w:r w:rsidRPr="008C4651">
              <w:rPr>
                <w:rFonts w:ascii="Arial" w:hAnsi="Arial" w:cs="Arial"/>
                <w:b/>
                <w:caps/>
                <w:color w:val="5F5F5F"/>
                <w:sz w:val="20"/>
              </w:rPr>
              <w:t>Libelle</w:t>
            </w:r>
          </w:p>
        </w:tc>
      </w:tr>
      <w:tr w:rsidR="00183B0C" w:rsidRPr="008C4651" w14:paraId="1FE827EC" w14:textId="77777777" w:rsidTr="0067242F">
        <w:trPr>
          <w:jc w:val="center"/>
        </w:trPr>
        <w:tc>
          <w:tcPr>
            <w:tcW w:w="794" w:type="dxa"/>
            <w:vAlign w:val="center"/>
          </w:tcPr>
          <w:p w14:paraId="1734165B" w14:textId="77777777" w:rsidR="00183B0C" w:rsidRPr="00183B0C" w:rsidRDefault="00183B0C" w:rsidP="00183B0C">
            <w:pPr>
              <w:jc w:val="center"/>
              <w:rPr>
                <w:rFonts w:ascii="Arial" w:hAnsi="Arial" w:cs="Arial"/>
                <w:color w:val="5F5F5F"/>
                <w:sz w:val="16"/>
                <w:szCs w:val="16"/>
              </w:rPr>
            </w:pPr>
            <w:r w:rsidRPr="00183B0C">
              <w:rPr>
                <w:rFonts w:ascii="Arial" w:hAnsi="Arial" w:cs="Arial"/>
                <w:color w:val="5F5F5F"/>
                <w:sz w:val="16"/>
                <w:szCs w:val="16"/>
              </w:rPr>
              <w:t>10</w:t>
            </w:r>
          </w:p>
        </w:tc>
        <w:tc>
          <w:tcPr>
            <w:tcW w:w="4686" w:type="dxa"/>
          </w:tcPr>
          <w:p w14:paraId="7D97099D"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Agriculteur exploitant</w:t>
            </w:r>
          </w:p>
        </w:tc>
        <w:tc>
          <w:tcPr>
            <w:tcW w:w="811" w:type="dxa"/>
            <w:vAlign w:val="center"/>
          </w:tcPr>
          <w:p w14:paraId="040AA1E3" w14:textId="618F0A7E"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54</w:t>
            </w:r>
          </w:p>
        </w:tc>
        <w:tc>
          <w:tcPr>
            <w:tcW w:w="4213" w:type="dxa"/>
          </w:tcPr>
          <w:p w14:paraId="146C8ED5" w14:textId="4792622F"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Employé administratif d’entreprise</w:t>
            </w:r>
          </w:p>
        </w:tc>
      </w:tr>
      <w:tr w:rsidR="00183B0C" w:rsidRPr="008C4651" w14:paraId="546D4A7F" w14:textId="77777777" w:rsidTr="0067242F">
        <w:trPr>
          <w:jc w:val="center"/>
        </w:trPr>
        <w:tc>
          <w:tcPr>
            <w:tcW w:w="794" w:type="dxa"/>
            <w:vAlign w:val="center"/>
          </w:tcPr>
          <w:p w14:paraId="07D3A8C7"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21</w:t>
            </w:r>
          </w:p>
        </w:tc>
        <w:tc>
          <w:tcPr>
            <w:tcW w:w="4686" w:type="dxa"/>
          </w:tcPr>
          <w:p w14:paraId="1DB557D8"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Artisan</w:t>
            </w:r>
          </w:p>
        </w:tc>
        <w:tc>
          <w:tcPr>
            <w:tcW w:w="811" w:type="dxa"/>
            <w:vAlign w:val="center"/>
          </w:tcPr>
          <w:p w14:paraId="62D17E92" w14:textId="55CD79D1"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55</w:t>
            </w:r>
          </w:p>
        </w:tc>
        <w:tc>
          <w:tcPr>
            <w:tcW w:w="4213" w:type="dxa"/>
          </w:tcPr>
          <w:p w14:paraId="0A507585" w14:textId="46C73179"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Employé de commerce</w:t>
            </w:r>
          </w:p>
        </w:tc>
      </w:tr>
      <w:tr w:rsidR="00183B0C" w:rsidRPr="008C4651" w14:paraId="3E889217" w14:textId="77777777" w:rsidTr="0067242F">
        <w:trPr>
          <w:jc w:val="center"/>
        </w:trPr>
        <w:tc>
          <w:tcPr>
            <w:tcW w:w="794" w:type="dxa"/>
            <w:vAlign w:val="center"/>
          </w:tcPr>
          <w:p w14:paraId="11C337CD"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22</w:t>
            </w:r>
          </w:p>
        </w:tc>
        <w:tc>
          <w:tcPr>
            <w:tcW w:w="4686" w:type="dxa"/>
          </w:tcPr>
          <w:p w14:paraId="6AD17B1C"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Commerçant et assimilé</w:t>
            </w:r>
          </w:p>
        </w:tc>
        <w:tc>
          <w:tcPr>
            <w:tcW w:w="811" w:type="dxa"/>
            <w:vAlign w:val="center"/>
          </w:tcPr>
          <w:p w14:paraId="6FF3C97F" w14:textId="62C1D409"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56</w:t>
            </w:r>
          </w:p>
        </w:tc>
        <w:tc>
          <w:tcPr>
            <w:tcW w:w="4213" w:type="dxa"/>
          </w:tcPr>
          <w:p w14:paraId="28BF833C" w14:textId="40F03862"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Personnel service direct aux particuliers (restauration, garde enfants…)</w:t>
            </w:r>
          </w:p>
        </w:tc>
      </w:tr>
      <w:tr w:rsidR="00183B0C" w:rsidRPr="008C4651" w14:paraId="7D81C7BE" w14:textId="77777777" w:rsidTr="0067242F">
        <w:trPr>
          <w:jc w:val="center"/>
        </w:trPr>
        <w:tc>
          <w:tcPr>
            <w:tcW w:w="794" w:type="dxa"/>
            <w:vAlign w:val="center"/>
          </w:tcPr>
          <w:p w14:paraId="3BCDA893"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23</w:t>
            </w:r>
          </w:p>
        </w:tc>
        <w:tc>
          <w:tcPr>
            <w:tcW w:w="4686" w:type="dxa"/>
          </w:tcPr>
          <w:p w14:paraId="315B6563"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Chef entreprise 10 salariés ou plus</w:t>
            </w:r>
          </w:p>
        </w:tc>
        <w:tc>
          <w:tcPr>
            <w:tcW w:w="811" w:type="dxa"/>
            <w:vAlign w:val="center"/>
          </w:tcPr>
          <w:p w14:paraId="25ED850C" w14:textId="5AAFDCA5"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6</w:t>
            </w:r>
            <w:r>
              <w:rPr>
                <w:rFonts w:ascii="Arial" w:hAnsi="Arial" w:cs="Arial"/>
                <w:caps/>
                <w:color w:val="5F5F5F"/>
                <w:sz w:val="16"/>
                <w:szCs w:val="16"/>
              </w:rPr>
              <w:t>2</w:t>
            </w:r>
          </w:p>
        </w:tc>
        <w:tc>
          <w:tcPr>
            <w:tcW w:w="4213" w:type="dxa"/>
          </w:tcPr>
          <w:p w14:paraId="72E92693" w14:textId="27B439AE"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Ouvriers qualifies de type industriel</w:t>
            </w:r>
          </w:p>
        </w:tc>
      </w:tr>
      <w:tr w:rsidR="00183B0C" w:rsidRPr="008C4651" w14:paraId="4C4E4587" w14:textId="77777777" w:rsidTr="0067242F">
        <w:trPr>
          <w:jc w:val="center"/>
        </w:trPr>
        <w:tc>
          <w:tcPr>
            <w:tcW w:w="794" w:type="dxa"/>
            <w:vAlign w:val="center"/>
          </w:tcPr>
          <w:p w14:paraId="7EB30E6F"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31</w:t>
            </w:r>
          </w:p>
        </w:tc>
        <w:tc>
          <w:tcPr>
            <w:tcW w:w="4686" w:type="dxa"/>
          </w:tcPr>
          <w:p w14:paraId="29676837"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Profession libérale</w:t>
            </w:r>
          </w:p>
        </w:tc>
        <w:tc>
          <w:tcPr>
            <w:tcW w:w="811" w:type="dxa"/>
            <w:vAlign w:val="center"/>
          </w:tcPr>
          <w:p w14:paraId="72C1481F" w14:textId="3A118298" w:rsidR="00183B0C" w:rsidRPr="00183B0C" w:rsidRDefault="00183B0C" w:rsidP="00183B0C">
            <w:pPr>
              <w:jc w:val="center"/>
              <w:rPr>
                <w:rFonts w:ascii="Arial" w:hAnsi="Arial" w:cs="Arial"/>
                <w:caps/>
                <w:color w:val="5F5F5F"/>
                <w:sz w:val="16"/>
                <w:szCs w:val="16"/>
              </w:rPr>
            </w:pPr>
            <w:r>
              <w:rPr>
                <w:rFonts w:ascii="Arial" w:hAnsi="Arial" w:cs="Arial"/>
                <w:caps/>
                <w:color w:val="5F5F5F"/>
                <w:sz w:val="16"/>
                <w:szCs w:val="16"/>
              </w:rPr>
              <w:t>63</w:t>
            </w:r>
          </w:p>
        </w:tc>
        <w:tc>
          <w:tcPr>
            <w:tcW w:w="4213" w:type="dxa"/>
          </w:tcPr>
          <w:p w14:paraId="077F82F1" w14:textId="7E6A1BBF"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 xml:space="preserve">Ouvriers qualifies de </w:t>
            </w:r>
            <w:proofErr w:type="gramStart"/>
            <w:r w:rsidRPr="00183B0C">
              <w:rPr>
                <w:rFonts w:ascii="Arial" w:hAnsi="Arial" w:cs="Arial"/>
                <w:color w:val="5F5F5F"/>
                <w:sz w:val="16"/>
                <w:szCs w:val="16"/>
              </w:rPr>
              <w:t>type  artisanal</w:t>
            </w:r>
            <w:proofErr w:type="gramEnd"/>
          </w:p>
        </w:tc>
      </w:tr>
      <w:tr w:rsidR="00183B0C" w:rsidRPr="008C4651" w14:paraId="3F3945A8" w14:textId="77777777" w:rsidTr="0067242F">
        <w:trPr>
          <w:jc w:val="center"/>
        </w:trPr>
        <w:tc>
          <w:tcPr>
            <w:tcW w:w="794" w:type="dxa"/>
            <w:vAlign w:val="center"/>
          </w:tcPr>
          <w:p w14:paraId="4CFA41F0"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33</w:t>
            </w:r>
          </w:p>
        </w:tc>
        <w:tc>
          <w:tcPr>
            <w:tcW w:w="4686" w:type="dxa"/>
          </w:tcPr>
          <w:p w14:paraId="5835FA44"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Cadre de la fonction publique</w:t>
            </w:r>
          </w:p>
        </w:tc>
        <w:tc>
          <w:tcPr>
            <w:tcW w:w="811" w:type="dxa"/>
            <w:vAlign w:val="center"/>
          </w:tcPr>
          <w:p w14:paraId="0CD42E99" w14:textId="4CCBDDD4" w:rsidR="00183B0C" w:rsidRPr="00183B0C" w:rsidRDefault="00183B0C" w:rsidP="00183B0C">
            <w:pPr>
              <w:jc w:val="center"/>
              <w:rPr>
                <w:rFonts w:ascii="Arial" w:hAnsi="Arial" w:cs="Arial"/>
                <w:caps/>
                <w:color w:val="5F5F5F"/>
                <w:sz w:val="16"/>
                <w:szCs w:val="16"/>
              </w:rPr>
            </w:pPr>
            <w:r>
              <w:rPr>
                <w:rFonts w:ascii="Arial" w:hAnsi="Arial" w:cs="Arial"/>
                <w:caps/>
                <w:color w:val="5F5F5F"/>
                <w:sz w:val="16"/>
                <w:szCs w:val="16"/>
              </w:rPr>
              <w:t>64</w:t>
            </w:r>
          </w:p>
        </w:tc>
        <w:tc>
          <w:tcPr>
            <w:tcW w:w="4213" w:type="dxa"/>
          </w:tcPr>
          <w:p w14:paraId="488C780E" w14:textId="653F6FF9"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Chauffeurs</w:t>
            </w:r>
          </w:p>
        </w:tc>
      </w:tr>
      <w:tr w:rsidR="00183B0C" w:rsidRPr="008C4651" w14:paraId="2FA4D911" w14:textId="77777777" w:rsidTr="0067242F">
        <w:trPr>
          <w:jc w:val="center"/>
        </w:trPr>
        <w:tc>
          <w:tcPr>
            <w:tcW w:w="794" w:type="dxa"/>
            <w:vAlign w:val="center"/>
          </w:tcPr>
          <w:p w14:paraId="1E840BCF"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34</w:t>
            </w:r>
          </w:p>
        </w:tc>
        <w:tc>
          <w:tcPr>
            <w:tcW w:w="4686" w:type="dxa"/>
          </w:tcPr>
          <w:p w14:paraId="1BDE06FD"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Professeur, profession scientifique</w:t>
            </w:r>
          </w:p>
        </w:tc>
        <w:tc>
          <w:tcPr>
            <w:tcW w:w="811" w:type="dxa"/>
            <w:vAlign w:val="center"/>
          </w:tcPr>
          <w:p w14:paraId="083B82F6" w14:textId="4409FB56" w:rsidR="00183B0C" w:rsidRPr="00183B0C" w:rsidRDefault="00183B0C" w:rsidP="00183B0C">
            <w:pPr>
              <w:jc w:val="center"/>
              <w:rPr>
                <w:rFonts w:ascii="Arial" w:hAnsi="Arial" w:cs="Arial"/>
                <w:caps/>
                <w:color w:val="5F5F5F"/>
                <w:sz w:val="16"/>
                <w:szCs w:val="16"/>
              </w:rPr>
            </w:pPr>
            <w:r>
              <w:rPr>
                <w:rFonts w:ascii="Arial" w:hAnsi="Arial" w:cs="Arial"/>
                <w:caps/>
                <w:color w:val="5F5F5F"/>
                <w:sz w:val="16"/>
                <w:szCs w:val="16"/>
              </w:rPr>
              <w:t>65</w:t>
            </w:r>
          </w:p>
        </w:tc>
        <w:tc>
          <w:tcPr>
            <w:tcW w:w="4213" w:type="dxa"/>
          </w:tcPr>
          <w:p w14:paraId="0896FA63" w14:textId="181A0710"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 xml:space="preserve">Ouvriers qualifies de </w:t>
            </w:r>
            <w:proofErr w:type="gramStart"/>
            <w:r w:rsidRPr="00183B0C">
              <w:rPr>
                <w:rFonts w:ascii="Arial" w:hAnsi="Arial" w:cs="Arial"/>
                <w:color w:val="5F5F5F"/>
                <w:sz w:val="16"/>
                <w:szCs w:val="16"/>
              </w:rPr>
              <w:t>la  manutention</w:t>
            </w:r>
            <w:proofErr w:type="gramEnd"/>
            <w:r w:rsidRPr="00183B0C">
              <w:rPr>
                <w:rFonts w:ascii="Arial" w:hAnsi="Arial" w:cs="Arial"/>
                <w:color w:val="5F5F5F"/>
                <w:sz w:val="16"/>
                <w:szCs w:val="16"/>
              </w:rPr>
              <w:t>, du magasinage et du  transport</w:t>
            </w:r>
          </w:p>
        </w:tc>
      </w:tr>
      <w:tr w:rsidR="00183B0C" w:rsidRPr="008C4651" w14:paraId="05EFA872" w14:textId="77777777" w:rsidTr="0067242F">
        <w:trPr>
          <w:jc w:val="center"/>
        </w:trPr>
        <w:tc>
          <w:tcPr>
            <w:tcW w:w="794" w:type="dxa"/>
            <w:vAlign w:val="center"/>
          </w:tcPr>
          <w:p w14:paraId="1CA46EE4"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35</w:t>
            </w:r>
          </w:p>
        </w:tc>
        <w:tc>
          <w:tcPr>
            <w:tcW w:w="4686" w:type="dxa"/>
          </w:tcPr>
          <w:p w14:paraId="06C41682"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Profession information/arts/spectacles</w:t>
            </w:r>
          </w:p>
        </w:tc>
        <w:tc>
          <w:tcPr>
            <w:tcW w:w="811" w:type="dxa"/>
            <w:vAlign w:val="center"/>
          </w:tcPr>
          <w:p w14:paraId="21D54AF9" w14:textId="4DFBEC9B"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6</w:t>
            </w:r>
            <w:r>
              <w:rPr>
                <w:rFonts w:ascii="Arial" w:hAnsi="Arial" w:cs="Arial"/>
                <w:caps/>
                <w:color w:val="5F5F5F"/>
                <w:sz w:val="16"/>
                <w:szCs w:val="16"/>
              </w:rPr>
              <w:t>7</w:t>
            </w:r>
          </w:p>
        </w:tc>
        <w:tc>
          <w:tcPr>
            <w:tcW w:w="4213" w:type="dxa"/>
          </w:tcPr>
          <w:p w14:paraId="64810281" w14:textId="73FD8F20"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Ouvriers non qualifiés de type industriel</w:t>
            </w:r>
          </w:p>
        </w:tc>
      </w:tr>
      <w:tr w:rsidR="00183B0C" w:rsidRPr="008C4651" w14:paraId="10C4DB72" w14:textId="77777777" w:rsidTr="0067242F">
        <w:trPr>
          <w:jc w:val="center"/>
        </w:trPr>
        <w:tc>
          <w:tcPr>
            <w:tcW w:w="794" w:type="dxa"/>
            <w:vAlign w:val="center"/>
          </w:tcPr>
          <w:p w14:paraId="218C9586"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37</w:t>
            </w:r>
          </w:p>
        </w:tc>
        <w:tc>
          <w:tcPr>
            <w:tcW w:w="4686" w:type="dxa"/>
          </w:tcPr>
          <w:p w14:paraId="65935770"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Cadre administratif et commercial d’entreprise</w:t>
            </w:r>
          </w:p>
        </w:tc>
        <w:tc>
          <w:tcPr>
            <w:tcW w:w="811" w:type="dxa"/>
            <w:vAlign w:val="center"/>
          </w:tcPr>
          <w:p w14:paraId="625436DA" w14:textId="1E844F99" w:rsidR="00183B0C" w:rsidRPr="00183B0C" w:rsidRDefault="00183B0C" w:rsidP="00183B0C">
            <w:pPr>
              <w:jc w:val="center"/>
              <w:rPr>
                <w:rFonts w:ascii="Arial" w:hAnsi="Arial" w:cs="Arial"/>
                <w:caps/>
                <w:color w:val="5F5F5F"/>
                <w:sz w:val="16"/>
                <w:szCs w:val="16"/>
              </w:rPr>
            </w:pPr>
            <w:r>
              <w:rPr>
                <w:rFonts w:ascii="Arial" w:hAnsi="Arial" w:cs="Arial"/>
                <w:caps/>
                <w:color w:val="5F5F5F"/>
                <w:sz w:val="16"/>
                <w:szCs w:val="16"/>
              </w:rPr>
              <w:t>68</w:t>
            </w:r>
          </w:p>
        </w:tc>
        <w:tc>
          <w:tcPr>
            <w:tcW w:w="4213" w:type="dxa"/>
          </w:tcPr>
          <w:p w14:paraId="5FCD161B" w14:textId="2EA31643"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Ouvriers non qualifiés de type artisanal</w:t>
            </w:r>
          </w:p>
        </w:tc>
      </w:tr>
      <w:tr w:rsidR="00183B0C" w:rsidRPr="008C4651" w14:paraId="6E840402" w14:textId="77777777" w:rsidTr="0067242F">
        <w:trPr>
          <w:jc w:val="center"/>
        </w:trPr>
        <w:tc>
          <w:tcPr>
            <w:tcW w:w="794" w:type="dxa"/>
            <w:vAlign w:val="center"/>
          </w:tcPr>
          <w:p w14:paraId="30867B4A"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38</w:t>
            </w:r>
          </w:p>
        </w:tc>
        <w:tc>
          <w:tcPr>
            <w:tcW w:w="4686" w:type="dxa"/>
          </w:tcPr>
          <w:p w14:paraId="2324CDA2"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Ingénieur cadre technique d’entreprise</w:t>
            </w:r>
          </w:p>
        </w:tc>
        <w:tc>
          <w:tcPr>
            <w:tcW w:w="811" w:type="dxa"/>
            <w:vAlign w:val="center"/>
          </w:tcPr>
          <w:p w14:paraId="15A009BF" w14:textId="54EE716E"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69</w:t>
            </w:r>
          </w:p>
        </w:tc>
        <w:tc>
          <w:tcPr>
            <w:tcW w:w="4213" w:type="dxa"/>
          </w:tcPr>
          <w:p w14:paraId="0DCEC874" w14:textId="5ECD56CE"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Ouvriers agricoles et assimiles</w:t>
            </w:r>
          </w:p>
        </w:tc>
      </w:tr>
      <w:tr w:rsidR="00183B0C" w:rsidRPr="008C4651" w14:paraId="4A2AAB80" w14:textId="77777777" w:rsidTr="0067242F">
        <w:trPr>
          <w:jc w:val="center"/>
        </w:trPr>
        <w:tc>
          <w:tcPr>
            <w:tcW w:w="794" w:type="dxa"/>
            <w:vAlign w:val="center"/>
          </w:tcPr>
          <w:p w14:paraId="51DD7D0A"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42</w:t>
            </w:r>
          </w:p>
        </w:tc>
        <w:tc>
          <w:tcPr>
            <w:tcW w:w="4686" w:type="dxa"/>
          </w:tcPr>
          <w:p w14:paraId="4488C630" w14:textId="55F9DBA8"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Professeurs des écoles, instituteurs et professions assimilées</w:t>
            </w:r>
          </w:p>
        </w:tc>
        <w:tc>
          <w:tcPr>
            <w:tcW w:w="811" w:type="dxa"/>
            <w:vAlign w:val="center"/>
          </w:tcPr>
          <w:p w14:paraId="67A5A23D" w14:textId="5706C4CA"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7</w:t>
            </w:r>
            <w:r>
              <w:rPr>
                <w:rFonts w:ascii="Arial" w:hAnsi="Arial" w:cs="Arial"/>
                <w:caps/>
                <w:color w:val="5F5F5F"/>
                <w:sz w:val="16"/>
                <w:szCs w:val="16"/>
              </w:rPr>
              <w:t>4</w:t>
            </w:r>
          </w:p>
        </w:tc>
        <w:tc>
          <w:tcPr>
            <w:tcW w:w="4213" w:type="dxa"/>
          </w:tcPr>
          <w:p w14:paraId="39F2A629" w14:textId="1FD4AE05"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Retraité cadre</w:t>
            </w:r>
          </w:p>
        </w:tc>
      </w:tr>
      <w:tr w:rsidR="00183B0C" w:rsidRPr="008C4651" w14:paraId="2135197C" w14:textId="77777777" w:rsidTr="0067242F">
        <w:trPr>
          <w:jc w:val="center"/>
        </w:trPr>
        <w:tc>
          <w:tcPr>
            <w:tcW w:w="794" w:type="dxa"/>
            <w:vAlign w:val="center"/>
          </w:tcPr>
          <w:p w14:paraId="6DCCAE23"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43</w:t>
            </w:r>
          </w:p>
        </w:tc>
        <w:tc>
          <w:tcPr>
            <w:tcW w:w="4686" w:type="dxa"/>
          </w:tcPr>
          <w:p w14:paraId="0AD5C17E"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 xml:space="preserve">Profession </w:t>
            </w:r>
            <w:proofErr w:type="spellStart"/>
            <w:r w:rsidRPr="00183B0C">
              <w:rPr>
                <w:rFonts w:ascii="Arial" w:hAnsi="Arial" w:cs="Arial"/>
                <w:color w:val="5F5F5F"/>
                <w:sz w:val="16"/>
                <w:szCs w:val="16"/>
              </w:rPr>
              <w:t>interm</w:t>
            </w:r>
            <w:proofErr w:type="spellEnd"/>
            <w:r w:rsidRPr="00183B0C">
              <w:rPr>
                <w:rFonts w:ascii="Arial" w:hAnsi="Arial" w:cs="Arial"/>
                <w:color w:val="5F5F5F"/>
                <w:sz w:val="16"/>
                <w:szCs w:val="16"/>
              </w:rPr>
              <w:t xml:space="preserve">. </w:t>
            </w:r>
            <w:proofErr w:type="gramStart"/>
            <w:r w:rsidRPr="00183B0C">
              <w:rPr>
                <w:rFonts w:ascii="Arial" w:hAnsi="Arial" w:cs="Arial"/>
                <w:color w:val="5F5F5F"/>
                <w:sz w:val="16"/>
                <w:szCs w:val="16"/>
              </w:rPr>
              <w:t>santé</w:t>
            </w:r>
            <w:proofErr w:type="gramEnd"/>
            <w:r w:rsidRPr="00183B0C">
              <w:rPr>
                <w:rFonts w:ascii="Arial" w:hAnsi="Arial" w:cs="Arial"/>
                <w:color w:val="5F5F5F"/>
                <w:sz w:val="16"/>
                <w:szCs w:val="16"/>
              </w:rPr>
              <w:t xml:space="preserve"> et travailleur social</w:t>
            </w:r>
          </w:p>
        </w:tc>
        <w:tc>
          <w:tcPr>
            <w:tcW w:w="811" w:type="dxa"/>
            <w:vAlign w:val="center"/>
          </w:tcPr>
          <w:p w14:paraId="7C8B1EF1" w14:textId="39B86761"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7</w:t>
            </w:r>
            <w:r>
              <w:rPr>
                <w:rFonts w:ascii="Arial" w:hAnsi="Arial" w:cs="Arial"/>
                <w:caps/>
                <w:color w:val="5F5F5F"/>
                <w:sz w:val="16"/>
                <w:szCs w:val="16"/>
              </w:rPr>
              <w:t>5</w:t>
            </w:r>
          </w:p>
        </w:tc>
        <w:tc>
          <w:tcPr>
            <w:tcW w:w="4213" w:type="dxa"/>
          </w:tcPr>
          <w:p w14:paraId="5533492C" w14:textId="1E5CAE6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Retraité profession intermédiaire</w:t>
            </w:r>
          </w:p>
        </w:tc>
      </w:tr>
      <w:tr w:rsidR="00183B0C" w:rsidRPr="008C4651" w14:paraId="0773088F" w14:textId="77777777" w:rsidTr="0067242F">
        <w:trPr>
          <w:jc w:val="center"/>
        </w:trPr>
        <w:tc>
          <w:tcPr>
            <w:tcW w:w="794" w:type="dxa"/>
            <w:vAlign w:val="center"/>
          </w:tcPr>
          <w:p w14:paraId="2F9DAE82"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44</w:t>
            </w:r>
          </w:p>
        </w:tc>
        <w:tc>
          <w:tcPr>
            <w:tcW w:w="4686" w:type="dxa"/>
          </w:tcPr>
          <w:p w14:paraId="10E1293F"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Clergé-religieux</w:t>
            </w:r>
          </w:p>
        </w:tc>
        <w:tc>
          <w:tcPr>
            <w:tcW w:w="811" w:type="dxa"/>
            <w:vAlign w:val="center"/>
          </w:tcPr>
          <w:p w14:paraId="1A450684" w14:textId="51833E37" w:rsidR="00183B0C" w:rsidRPr="00183B0C" w:rsidRDefault="00183B0C" w:rsidP="00183B0C">
            <w:pPr>
              <w:jc w:val="center"/>
              <w:rPr>
                <w:rFonts w:ascii="Arial" w:hAnsi="Arial" w:cs="Arial"/>
                <w:caps/>
                <w:color w:val="5F5F5F"/>
                <w:sz w:val="16"/>
                <w:szCs w:val="16"/>
              </w:rPr>
            </w:pPr>
            <w:r>
              <w:rPr>
                <w:rFonts w:ascii="Arial" w:hAnsi="Arial" w:cs="Arial"/>
                <w:caps/>
                <w:color w:val="5F5F5F"/>
                <w:sz w:val="16"/>
                <w:szCs w:val="16"/>
              </w:rPr>
              <w:t>77</w:t>
            </w:r>
          </w:p>
        </w:tc>
        <w:tc>
          <w:tcPr>
            <w:tcW w:w="4213" w:type="dxa"/>
          </w:tcPr>
          <w:p w14:paraId="5AAB9C73" w14:textId="324CBF89"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Retraité employé</w:t>
            </w:r>
          </w:p>
        </w:tc>
      </w:tr>
      <w:tr w:rsidR="00183B0C" w:rsidRPr="008C4651" w14:paraId="20048648" w14:textId="77777777" w:rsidTr="0067242F">
        <w:trPr>
          <w:jc w:val="center"/>
        </w:trPr>
        <w:tc>
          <w:tcPr>
            <w:tcW w:w="794" w:type="dxa"/>
            <w:vAlign w:val="center"/>
          </w:tcPr>
          <w:p w14:paraId="75E530CF"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45</w:t>
            </w:r>
          </w:p>
        </w:tc>
        <w:tc>
          <w:tcPr>
            <w:tcW w:w="4686" w:type="dxa"/>
          </w:tcPr>
          <w:p w14:paraId="6295F826"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 xml:space="preserve">Profession </w:t>
            </w:r>
            <w:proofErr w:type="spellStart"/>
            <w:r w:rsidRPr="00183B0C">
              <w:rPr>
                <w:rFonts w:ascii="Arial" w:hAnsi="Arial" w:cs="Arial"/>
                <w:color w:val="5F5F5F"/>
                <w:sz w:val="16"/>
                <w:szCs w:val="16"/>
              </w:rPr>
              <w:t>interm</w:t>
            </w:r>
            <w:proofErr w:type="spellEnd"/>
            <w:r w:rsidRPr="00183B0C">
              <w:rPr>
                <w:rFonts w:ascii="Arial" w:hAnsi="Arial" w:cs="Arial"/>
                <w:color w:val="5F5F5F"/>
                <w:sz w:val="16"/>
                <w:szCs w:val="16"/>
              </w:rPr>
              <w:t xml:space="preserve"> adm de la fonction pub.</w:t>
            </w:r>
          </w:p>
        </w:tc>
        <w:tc>
          <w:tcPr>
            <w:tcW w:w="811" w:type="dxa"/>
            <w:vAlign w:val="center"/>
          </w:tcPr>
          <w:p w14:paraId="675CCF1C" w14:textId="3BF43D3C" w:rsidR="00183B0C" w:rsidRPr="00183B0C" w:rsidRDefault="00183B0C" w:rsidP="00183B0C">
            <w:pPr>
              <w:jc w:val="center"/>
              <w:rPr>
                <w:rFonts w:ascii="Arial" w:hAnsi="Arial" w:cs="Arial"/>
                <w:caps/>
                <w:color w:val="5F5F5F"/>
                <w:sz w:val="16"/>
                <w:szCs w:val="16"/>
              </w:rPr>
            </w:pPr>
            <w:r>
              <w:rPr>
                <w:rFonts w:ascii="Arial" w:hAnsi="Arial" w:cs="Arial"/>
                <w:caps/>
                <w:color w:val="5F5F5F"/>
                <w:sz w:val="16"/>
                <w:szCs w:val="16"/>
              </w:rPr>
              <w:t>78</w:t>
            </w:r>
          </w:p>
        </w:tc>
        <w:tc>
          <w:tcPr>
            <w:tcW w:w="4213" w:type="dxa"/>
          </w:tcPr>
          <w:p w14:paraId="22CFDACA" w14:textId="2B85DDC8"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Retraité ouvrier</w:t>
            </w:r>
          </w:p>
        </w:tc>
      </w:tr>
      <w:tr w:rsidR="00183B0C" w:rsidRPr="008C4651" w14:paraId="60DD58DA" w14:textId="77777777" w:rsidTr="0067242F">
        <w:trPr>
          <w:jc w:val="center"/>
        </w:trPr>
        <w:tc>
          <w:tcPr>
            <w:tcW w:w="794" w:type="dxa"/>
            <w:vAlign w:val="center"/>
          </w:tcPr>
          <w:p w14:paraId="35099211"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46</w:t>
            </w:r>
          </w:p>
        </w:tc>
        <w:tc>
          <w:tcPr>
            <w:tcW w:w="4686" w:type="dxa"/>
          </w:tcPr>
          <w:p w14:paraId="0F861A6A"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 xml:space="preserve">Profession </w:t>
            </w:r>
            <w:proofErr w:type="spellStart"/>
            <w:r w:rsidRPr="00183B0C">
              <w:rPr>
                <w:rFonts w:ascii="Arial" w:hAnsi="Arial" w:cs="Arial"/>
                <w:color w:val="5F5F5F"/>
                <w:sz w:val="16"/>
                <w:szCs w:val="16"/>
              </w:rPr>
              <w:t>interm</w:t>
            </w:r>
            <w:proofErr w:type="spellEnd"/>
            <w:r w:rsidRPr="00183B0C">
              <w:rPr>
                <w:rFonts w:ascii="Arial" w:hAnsi="Arial" w:cs="Arial"/>
                <w:color w:val="5F5F5F"/>
                <w:sz w:val="16"/>
                <w:szCs w:val="16"/>
              </w:rPr>
              <w:t xml:space="preserve"> adm et </w:t>
            </w:r>
            <w:proofErr w:type="spellStart"/>
            <w:proofErr w:type="gramStart"/>
            <w:r w:rsidRPr="00183B0C">
              <w:rPr>
                <w:rFonts w:ascii="Arial" w:hAnsi="Arial" w:cs="Arial"/>
                <w:color w:val="5F5F5F"/>
                <w:sz w:val="16"/>
                <w:szCs w:val="16"/>
              </w:rPr>
              <w:t>commerce.entrep</w:t>
            </w:r>
            <w:proofErr w:type="spellEnd"/>
            <w:proofErr w:type="gramEnd"/>
          </w:p>
        </w:tc>
        <w:tc>
          <w:tcPr>
            <w:tcW w:w="811" w:type="dxa"/>
            <w:vAlign w:val="center"/>
          </w:tcPr>
          <w:p w14:paraId="416C828A" w14:textId="167502C5" w:rsidR="00183B0C" w:rsidRPr="00183B0C" w:rsidRDefault="00183B0C" w:rsidP="00183B0C">
            <w:pPr>
              <w:jc w:val="center"/>
              <w:rPr>
                <w:rFonts w:ascii="Arial" w:hAnsi="Arial" w:cs="Arial"/>
                <w:caps/>
                <w:color w:val="5F5F5F"/>
                <w:sz w:val="16"/>
                <w:szCs w:val="16"/>
              </w:rPr>
            </w:pPr>
            <w:r>
              <w:rPr>
                <w:rFonts w:ascii="Arial" w:hAnsi="Arial" w:cs="Arial"/>
                <w:caps/>
                <w:color w:val="5F5F5F"/>
                <w:sz w:val="16"/>
                <w:szCs w:val="16"/>
              </w:rPr>
              <w:t>83</w:t>
            </w:r>
          </w:p>
        </w:tc>
        <w:tc>
          <w:tcPr>
            <w:tcW w:w="4213" w:type="dxa"/>
          </w:tcPr>
          <w:p w14:paraId="62244B21" w14:textId="2FC26768"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Militaire du contingent</w:t>
            </w:r>
          </w:p>
        </w:tc>
      </w:tr>
      <w:tr w:rsidR="00183B0C" w:rsidRPr="008C4651" w14:paraId="2AC1B001" w14:textId="77777777" w:rsidTr="00855583">
        <w:trPr>
          <w:jc w:val="center"/>
        </w:trPr>
        <w:tc>
          <w:tcPr>
            <w:tcW w:w="794" w:type="dxa"/>
            <w:vAlign w:val="center"/>
          </w:tcPr>
          <w:p w14:paraId="191FB6FF" w14:textId="77777777"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47</w:t>
            </w:r>
          </w:p>
        </w:tc>
        <w:tc>
          <w:tcPr>
            <w:tcW w:w="4686" w:type="dxa"/>
          </w:tcPr>
          <w:p w14:paraId="4713315C" w14:textId="7777777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Technicien</w:t>
            </w:r>
          </w:p>
        </w:tc>
        <w:tc>
          <w:tcPr>
            <w:tcW w:w="811" w:type="dxa"/>
            <w:vAlign w:val="center"/>
          </w:tcPr>
          <w:p w14:paraId="12F43204" w14:textId="416A30B3" w:rsidR="00183B0C" w:rsidRPr="00183B0C" w:rsidRDefault="00183B0C" w:rsidP="00183B0C">
            <w:pPr>
              <w:jc w:val="center"/>
              <w:rPr>
                <w:rFonts w:ascii="Arial" w:hAnsi="Arial" w:cs="Arial"/>
                <w:color w:val="5F5F5F"/>
                <w:sz w:val="16"/>
                <w:szCs w:val="16"/>
              </w:rPr>
            </w:pPr>
            <w:r w:rsidRPr="00183B0C">
              <w:rPr>
                <w:rFonts w:ascii="Arial" w:hAnsi="Arial" w:cs="Arial"/>
                <w:caps/>
                <w:color w:val="5F5F5F"/>
                <w:sz w:val="16"/>
                <w:szCs w:val="16"/>
              </w:rPr>
              <w:t>8</w:t>
            </w:r>
            <w:r>
              <w:rPr>
                <w:rFonts w:ascii="Arial" w:hAnsi="Arial" w:cs="Arial"/>
                <w:caps/>
                <w:color w:val="5F5F5F"/>
                <w:sz w:val="16"/>
                <w:szCs w:val="16"/>
              </w:rPr>
              <w:t>4</w:t>
            </w:r>
          </w:p>
        </w:tc>
        <w:tc>
          <w:tcPr>
            <w:tcW w:w="4213" w:type="dxa"/>
          </w:tcPr>
          <w:p w14:paraId="18FB7EEE" w14:textId="7EA27BB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Elève/Etudiant</w:t>
            </w:r>
          </w:p>
        </w:tc>
      </w:tr>
      <w:tr w:rsidR="00183B0C" w:rsidRPr="008C4651" w14:paraId="59971833" w14:textId="77777777" w:rsidTr="00855583">
        <w:trPr>
          <w:jc w:val="center"/>
        </w:trPr>
        <w:tc>
          <w:tcPr>
            <w:tcW w:w="794" w:type="dxa"/>
            <w:vAlign w:val="center"/>
          </w:tcPr>
          <w:p w14:paraId="6921A508" w14:textId="0030D331"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48</w:t>
            </w:r>
          </w:p>
        </w:tc>
        <w:tc>
          <w:tcPr>
            <w:tcW w:w="4686" w:type="dxa"/>
          </w:tcPr>
          <w:p w14:paraId="4AC51559" w14:textId="6C22AF47"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Contremaître-agent de maîtrise</w:t>
            </w:r>
          </w:p>
        </w:tc>
        <w:tc>
          <w:tcPr>
            <w:tcW w:w="811" w:type="dxa"/>
            <w:vAlign w:val="center"/>
          </w:tcPr>
          <w:p w14:paraId="05D0D153" w14:textId="702868B6" w:rsidR="00183B0C" w:rsidRPr="00183B0C" w:rsidRDefault="00183B0C" w:rsidP="00183B0C">
            <w:pPr>
              <w:jc w:val="center"/>
              <w:rPr>
                <w:rFonts w:ascii="Arial" w:hAnsi="Arial" w:cs="Arial"/>
                <w:caps/>
                <w:color w:val="5F5F5F"/>
                <w:sz w:val="16"/>
                <w:szCs w:val="16"/>
              </w:rPr>
            </w:pPr>
            <w:r>
              <w:rPr>
                <w:rFonts w:ascii="Arial" w:hAnsi="Arial" w:cs="Arial"/>
                <w:caps/>
                <w:color w:val="5F5F5F"/>
                <w:sz w:val="16"/>
                <w:szCs w:val="16"/>
              </w:rPr>
              <w:t>85</w:t>
            </w:r>
          </w:p>
        </w:tc>
        <w:tc>
          <w:tcPr>
            <w:tcW w:w="4213" w:type="dxa"/>
          </w:tcPr>
          <w:p w14:paraId="36FB1666" w14:textId="37CA3589"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Sans profession -60 ans (hors retraité)</w:t>
            </w:r>
          </w:p>
        </w:tc>
      </w:tr>
      <w:tr w:rsidR="00183B0C" w:rsidRPr="008C4651" w14:paraId="76C0D7EC" w14:textId="77777777" w:rsidTr="00855583">
        <w:trPr>
          <w:jc w:val="center"/>
        </w:trPr>
        <w:tc>
          <w:tcPr>
            <w:tcW w:w="794" w:type="dxa"/>
            <w:vAlign w:val="center"/>
          </w:tcPr>
          <w:p w14:paraId="76E85306" w14:textId="09AB24A5"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52</w:t>
            </w:r>
          </w:p>
        </w:tc>
        <w:tc>
          <w:tcPr>
            <w:tcW w:w="4686" w:type="dxa"/>
          </w:tcPr>
          <w:p w14:paraId="49C5F58E" w14:textId="05A97462"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Employé civil-agent de service de la Fonction Publique</w:t>
            </w:r>
          </w:p>
        </w:tc>
        <w:tc>
          <w:tcPr>
            <w:tcW w:w="811" w:type="dxa"/>
            <w:vAlign w:val="center"/>
          </w:tcPr>
          <w:p w14:paraId="4A6A2379" w14:textId="59460387" w:rsidR="00183B0C" w:rsidRPr="00183B0C" w:rsidRDefault="00183B0C" w:rsidP="00183B0C">
            <w:pPr>
              <w:jc w:val="center"/>
              <w:rPr>
                <w:rFonts w:ascii="Arial" w:hAnsi="Arial" w:cs="Arial"/>
                <w:caps/>
                <w:color w:val="5F5F5F"/>
                <w:sz w:val="16"/>
                <w:szCs w:val="16"/>
              </w:rPr>
            </w:pPr>
            <w:r>
              <w:rPr>
                <w:rFonts w:ascii="Arial" w:hAnsi="Arial" w:cs="Arial"/>
                <w:caps/>
                <w:color w:val="5F5F5F"/>
                <w:sz w:val="16"/>
                <w:szCs w:val="16"/>
              </w:rPr>
              <w:t>86</w:t>
            </w:r>
          </w:p>
        </w:tc>
        <w:tc>
          <w:tcPr>
            <w:tcW w:w="4213" w:type="dxa"/>
          </w:tcPr>
          <w:p w14:paraId="64DFBF75" w14:textId="11159DD7" w:rsidR="00183B0C" w:rsidRPr="00183B0C" w:rsidRDefault="00183B0C" w:rsidP="00183B0C">
            <w:pPr>
              <w:tabs>
                <w:tab w:val="left" w:pos="1400"/>
              </w:tabs>
              <w:rPr>
                <w:rFonts w:ascii="Arial" w:hAnsi="Arial" w:cs="Arial"/>
                <w:color w:val="5F5F5F"/>
                <w:sz w:val="16"/>
                <w:szCs w:val="16"/>
              </w:rPr>
            </w:pPr>
            <w:r w:rsidRPr="00183B0C">
              <w:rPr>
                <w:rFonts w:ascii="Arial" w:hAnsi="Arial" w:cs="Arial"/>
                <w:color w:val="5F5F5F"/>
                <w:sz w:val="16"/>
                <w:szCs w:val="16"/>
              </w:rPr>
              <w:t>Sans profession +60 ans (hors retraité)</w:t>
            </w:r>
          </w:p>
        </w:tc>
      </w:tr>
      <w:tr w:rsidR="00183B0C" w:rsidRPr="008C4651" w14:paraId="049E7C18" w14:textId="77777777" w:rsidTr="00855583">
        <w:trPr>
          <w:jc w:val="center"/>
        </w:trPr>
        <w:tc>
          <w:tcPr>
            <w:tcW w:w="794" w:type="dxa"/>
            <w:vAlign w:val="center"/>
          </w:tcPr>
          <w:p w14:paraId="151D7249" w14:textId="59E0A74B" w:rsidR="00183B0C" w:rsidRPr="00183B0C" w:rsidRDefault="00183B0C" w:rsidP="00183B0C">
            <w:pPr>
              <w:jc w:val="center"/>
              <w:rPr>
                <w:rFonts w:ascii="Arial" w:hAnsi="Arial" w:cs="Arial"/>
                <w:caps/>
                <w:color w:val="5F5F5F"/>
                <w:sz w:val="16"/>
                <w:szCs w:val="16"/>
              </w:rPr>
            </w:pPr>
            <w:r w:rsidRPr="00183B0C">
              <w:rPr>
                <w:rFonts w:ascii="Arial" w:hAnsi="Arial" w:cs="Arial"/>
                <w:caps/>
                <w:color w:val="5F5F5F"/>
                <w:sz w:val="16"/>
                <w:szCs w:val="16"/>
              </w:rPr>
              <w:t>53</w:t>
            </w:r>
          </w:p>
        </w:tc>
        <w:tc>
          <w:tcPr>
            <w:tcW w:w="4686" w:type="dxa"/>
          </w:tcPr>
          <w:p w14:paraId="25B62693" w14:textId="1A7ED57F" w:rsidR="00183B0C" w:rsidRPr="00183B0C" w:rsidRDefault="00183B0C" w:rsidP="00183B0C">
            <w:pPr>
              <w:rPr>
                <w:rFonts w:ascii="Arial" w:hAnsi="Arial" w:cs="Arial"/>
                <w:color w:val="5F5F5F"/>
                <w:sz w:val="16"/>
                <w:szCs w:val="16"/>
              </w:rPr>
            </w:pPr>
            <w:r w:rsidRPr="00183B0C">
              <w:rPr>
                <w:rFonts w:ascii="Arial" w:hAnsi="Arial" w:cs="Arial"/>
                <w:color w:val="5F5F5F"/>
                <w:sz w:val="16"/>
                <w:szCs w:val="16"/>
              </w:rPr>
              <w:t>Policiers, militaires, pompiers, agents de sécurité privée</w:t>
            </w:r>
          </w:p>
        </w:tc>
        <w:tc>
          <w:tcPr>
            <w:tcW w:w="811" w:type="dxa"/>
            <w:vAlign w:val="center"/>
          </w:tcPr>
          <w:p w14:paraId="57F296E3" w14:textId="2B2701F1" w:rsidR="00183B0C" w:rsidRDefault="00183B0C" w:rsidP="00183B0C">
            <w:pPr>
              <w:rPr>
                <w:rFonts w:ascii="Arial" w:hAnsi="Arial" w:cs="Arial"/>
                <w:caps/>
                <w:color w:val="5F5F5F"/>
                <w:sz w:val="16"/>
                <w:szCs w:val="16"/>
              </w:rPr>
            </w:pPr>
          </w:p>
        </w:tc>
        <w:tc>
          <w:tcPr>
            <w:tcW w:w="4213" w:type="dxa"/>
          </w:tcPr>
          <w:p w14:paraId="1093793B" w14:textId="77777777" w:rsidR="00183B0C" w:rsidRPr="00183B0C" w:rsidRDefault="00183B0C" w:rsidP="00183B0C">
            <w:pPr>
              <w:rPr>
                <w:rFonts w:ascii="Arial" w:hAnsi="Arial" w:cs="Arial"/>
                <w:color w:val="5F5F5F"/>
                <w:sz w:val="16"/>
                <w:szCs w:val="16"/>
              </w:rPr>
            </w:pPr>
          </w:p>
        </w:tc>
      </w:tr>
    </w:tbl>
    <w:p w14:paraId="0EB2CA5E" w14:textId="77777777" w:rsidR="00BE40B6" w:rsidRPr="00475FFA" w:rsidRDefault="00863E17" w:rsidP="00863E17">
      <w:pPr>
        <w:pStyle w:val="Titre1"/>
        <w:rPr>
          <w:color w:val="6D2B3B"/>
        </w:rPr>
      </w:pPr>
      <w:r w:rsidRPr="00475FFA">
        <w:rPr>
          <w:color w:val="6D2B3B"/>
        </w:rPr>
        <w:t>Accueil des étudiants de nationalité étrangère :</w:t>
      </w:r>
    </w:p>
    <w:p w14:paraId="29D5744E" w14:textId="3444D726" w:rsidR="00A63AC9" w:rsidRPr="00A63AC9" w:rsidRDefault="00A63AC9" w:rsidP="00A63AC9">
      <w:pPr>
        <w:pStyle w:val="Titre1"/>
        <w:numPr>
          <w:ilvl w:val="0"/>
          <w:numId w:val="0"/>
        </w:numPr>
        <w:spacing w:after="0"/>
        <w:rPr>
          <w:b w:val="0"/>
          <w:color w:val="5F5F5F"/>
          <w:sz w:val="18"/>
          <w:szCs w:val="18"/>
          <w:u w:val="none"/>
        </w:rPr>
      </w:pPr>
      <w:r w:rsidRPr="00A63AC9">
        <w:rPr>
          <w:b w:val="0"/>
          <w:color w:val="5F5F5F"/>
          <w:sz w:val="18"/>
          <w:szCs w:val="18"/>
          <w:u w:val="none"/>
        </w:rPr>
        <w:t xml:space="preserve">Il est important de vérifier la date d’expiration de </w:t>
      </w:r>
      <w:r w:rsidR="004B45FF">
        <w:rPr>
          <w:b w:val="0"/>
          <w:color w:val="5F5F5F"/>
          <w:sz w:val="18"/>
          <w:szCs w:val="18"/>
          <w:u w:val="none"/>
        </w:rPr>
        <w:t>du</w:t>
      </w:r>
      <w:r w:rsidRPr="00A63AC9">
        <w:rPr>
          <w:b w:val="0"/>
          <w:color w:val="5F5F5F"/>
          <w:sz w:val="18"/>
          <w:szCs w:val="18"/>
          <w:u w:val="none"/>
        </w:rPr>
        <w:t xml:space="preserve"> visa ou titre de séjour au moment de </w:t>
      </w:r>
      <w:r w:rsidR="004B45FF">
        <w:rPr>
          <w:b w:val="0"/>
          <w:color w:val="5F5F5F"/>
          <w:sz w:val="18"/>
          <w:szCs w:val="18"/>
          <w:u w:val="none"/>
        </w:rPr>
        <w:t>l’</w:t>
      </w:r>
      <w:r w:rsidRPr="00A63AC9">
        <w:rPr>
          <w:b w:val="0"/>
          <w:color w:val="5F5F5F"/>
          <w:sz w:val="18"/>
          <w:szCs w:val="18"/>
          <w:u w:val="none"/>
        </w:rPr>
        <w:t xml:space="preserve">inscription. </w:t>
      </w:r>
    </w:p>
    <w:p w14:paraId="32D30EA6" w14:textId="77777777" w:rsidR="003B08BF" w:rsidRPr="003B08BF" w:rsidRDefault="003B08BF" w:rsidP="003B08BF">
      <w:pPr>
        <w:pStyle w:val="Titre1"/>
        <w:numPr>
          <w:ilvl w:val="0"/>
          <w:numId w:val="0"/>
        </w:numPr>
        <w:spacing w:after="0"/>
        <w:rPr>
          <w:b w:val="0"/>
          <w:color w:val="595959" w:themeColor="text1" w:themeTint="A6"/>
          <w:sz w:val="18"/>
          <w:szCs w:val="18"/>
          <w:u w:val="none"/>
        </w:rPr>
      </w:pPr>
      <w:r w:rsidRPr="003B08BF">
        <w:rPr>
          <w:b w:val="0"/>
          <w:color w:val="595959" w:themeColor="text1" w:themeTint="A6"/>
          <w:sz w:val="18"/>
          <w:szCs w:val="18"/>
          <w:u w:val="none"/>
        </w:rPr>
        <w:t xml:space="preserve">Trois mois avant l’expiration de ce dernier, il est nécessaire d’adresser un mail à </w:t>
      </w:r>
      <w:hyperlink r:id="rId14" w:history="1">
        <w:r w:rsidRPr="003B08BF">
          <w:rPr>
            <w:rStyle w:val="Lienhypertexte"/>
            <w:b w:val="0"/>
            <w:color w:val="595959" w:themeColor="text1" w:themeTint="A6"/>
            <w:sz w:val="18"/>
            <w:szCs w:val="18"/>
          </w:rPr>
          <w:t>visa.etudiant@universite-paris-saclay.fr</w:t>
        </w:r>
      </w:hyperlink>
      <w:r w:rsidRPr="003B08BF">
        <w:rPr>
          <w:b w:val="0"/>
          <w:color w:val="595959" w:themeColor="text1" w:themeTint="A6"/>
          <w:sz w:val="18"/>
          <w:szCs w:val="18"/>
        </w:rPr>
        <w:t xml:space="preserve"> </w:t>
      </w:r>
      <w:r w:rsidRPr="003B08BF">
        <w:rPr>
          <w:b w:val="0"/>
          <w:color w:val="595959" w:themeColor="text1" w:themeTint="A6"/>
          <w:sz w:val="18"/>
          <w:szCs w:val="18"/>
          <w:u w:val="none"/>
        </w:rPr>
        <w:t xml:space="preserve">qui vous informera sur les démarches de renouvellement de titre. </w:t>
      </w:r>
    </w:p>
    <w:p w14:paraId="7F056624" w14:textId="77777777" w:rsidR="00A63AC9" w:rsidRPr="00A63AC9" w:rsidRDefault="00A63AC9" w:rsidP="00A63AC9">
      <w:pPr>
        <w:pStyle w:val="Titre1"/>
        <w:numPr>
          <w:ilvl w:val="0"/>
          <w:numId w:val="0"/>
        </w:numPr>
        <w:spacing w:after="0"/>
        <w:rPr>
          <w:b w:val="0"/>
          <w:color w:val="5F5F5F"/>
          <w:sz w:val="18"/>
          <w:szCs w:val="18"/>
          <w:u w:val="none"/>
        </w:rPr>
      </w:pPr>
      <w:r w:rsidRPr="00A63AC9">
        <w:rPr>
          <w:b w:val="0"/>
          <w:color w:val="5F5F5F"/>
          <w:sz w:val="18"/>
          <w:szCs w:val="18"/>
          <w:u w:val="none"/>
        </w:rPr>
        <w:t>Pour rappel, un titre de séjour en cours de validité est obligatoire notamment pour l’obtention d’un stage.</w:t>
      </w:r>
    </w:p>
    <w:p w14:paraId="7E61CC8D" w14:textId="77777777" w:rsidR="00A91BA7" w:rsidRPr="00475FFA" w:rsidRDefault="00A91BA7" w:rsidP="000962C0">
      <w:pPr>
        <w:pStyle w:val="Titre1"/>
        <w:rPr>
          <w:color w:val="6D2B3B"/>
        </w:rPr>
      </w:pPr>
      <w:r w:rsidRPr="00475FFA">
        <w:rPr>
          <w:color w:val="6D2B3B"/>
        </w:rPr>
        <w:t>Accueil des étudiants en situation de handicap :</w:t>
      </w:r>
    </w:p>
    <w:p w14:paraId="5DC75C06" w14:textId="77777777" w:rsidR="00A91BA7" w:rsidRPr="009B5F7A" w:rsidRDefault="00A91BA7" w:rsidP="00A91BA7">
      <w:pPr>
        <w:ind w:right="-28"/>
        <w:jc w:val="both"/>
        <w:rPr>
          <w:rFonts w:ascii="Arial" w:hAnsi="Arial" w:cs="Arial"/>
          <w:color w:val="5F5F5F"/>
          <w:sz w:val="18"/>
          <w:szCs w:val="18"/>
        </w:rPr>
      </w:pPr>
      <w:r w:rsidRPr="009B5F7A">
        <w:rPr>
          <w:rFonts w:ascii="Arial" w:hAnsi="Arial" w:cs="Arial"/>
          <w:color w:val="5F5F5F"/>
          <w:sz w:val="18"/>
          <w:szCs w:val="18"/>
        </w:rPr>
        <w:t>Dans le cadre de sa mission de service public, l’université peut aménager le cursus universitaire des étudiants handicapés qui ont besoin d’une aide technique, pédagogique ou humaine. L’inscription universitaire est l’occasion de prendre contact avec les étudiants susceptibles de bénéficier des aides prévues.</w:t>
      </w:r>
    </w:p>
    <w:p w14:paraId="59FB459E" w14:textId="77777777" w:rsidR="00A91BA7" w:rsidRPr="009B5F7A" w:rsidRDefault="00A91BA7" w:rsidP="00A91BA7">
      <w:pPr>
        <w:numPr>
          <w:ilvl w:val="0"/>
          <w:numId w:val="43"/>
        </w:numPr>
        <w:tabs>
          <w:tab w:val="num" w:pos="360"/>
        </w:tabs>
        <w:ind w:right="-28"/>
        <w:jc w:val="both"/>
        <w:rPr>
          <w:rFonts w:ascii="Arial" w:hAnsi="Arial" w:cs="Arial"/>
          <w:b/>
          <w:bCs/>
          <w:color w:val="5F5F5F"/>
          <w:sz w:val="18"/>
          <w:szCs w:val="18"/>
        </w:rPr>
      </w:pPr>
      <w:r w:rsidRPr="009B5F7A">
        <w:rPr>
          <w:rFonts w:ascii="Arial" w:hAnsi="Arial" w:cs="Arial"/>
          <w:b/>
          <w:bCs/>
          <w:color w:val="5F5F5F"/>
          <w:sz w:val="18"/>
          <w:szCs w:val="18"/>
        </w:rPr>
        <w:t>Aménagement des examens</w:t>
      </w:r>
    </w:p>
    <w:p w14:paraId="343864BF" w14:textId="77777777" w:rsidR="00A91BA7" w:rsidRPr="009B5F7A" w:rsidRDefault="00A91BA7" w:rsidP="00A91BA7">
      <w:pPr>
        <w:tabs>
          <w:tab w:val="num" w:pos="284"/>
          <w:tab w:val="left" w:pos="2268"/>
          <w:tab w:val="left" w:pos="6237"/>
          <w:tab w:val="left" w:pos="10490"/>
        </w:tabs>
        <w:ind w:right="-28"/>
        <w:jc w:val="both"/>
        <w:rPr>
          <w:rFonts w:ascii="Arial" w:hAnsi="Arial" w:cs="Arial"/>
          <w:color w:val="5F5F5F"/>
          <w:sz w:val="18"/>
          <w:szCs w:val="18"/>
        </w:rPr>
      </w:pPr>
      <w:r w:rsidRPr="009B5F7A">
        <w:rPr>
          <w:rFonts w:ascii="Arial" w:hAnsi="Arial" w:cs="Arial"/>
          <w:color w:val="5F5F5F"/>
          <w:sz w:val="18"/>
          <w:szCs w:val="18"/>
        </w:rPr>
        <w:t>Les étudiants peuvent bénéficier d’un temps majoré pour les examens, de l’assistance d’un secrétaire, de textes agrandis ou en braille ou toute autre disposition qui s’avérerait utile.</w:t>
      </w:r>
    </w:p>
    <w:p w14:paraId="4E48DCCC" w14:textId="77777777" w:rsidR="00A91BA7" w:rsidRPr="009B5F7A" w:rsidRDefault="00A91BA7" w:rsidP="00A91BA7">
      <w:pPr>
        <w:numPr>
          <w:ilvl w:val="0"/>
          <w:numId w:val="43"/>
        </w:numPr>
        <w:tabs>
          <w:tab w:val="num" w:pos="360"/>
        </w:tabs>
        <w:ind w:right="-28"/>
        <w:jc w:val="both"/>
        <w:rPr>
          <w:rFonts w:ascii="Arial" w:hAnsi="Arial" w:cs="Arial"/>
          <w:b/>
          <w:bCs/>
          <w:color w:val="5F5F5F"/>
          <w:sz w:val="18"/>
          <w:szCs w:val="18"/>
        </w:rPr>
      </w:pPr>
      <w:r w:rsidRPr="009B5F7A">
        <w:rPr>
          <w:rFonts w:ascii="Arial" w:hAnsi="Arial" w:cs="Arial"/>
          <w:b/>
          <w:bCs/>
          <w:color w:val="5F5F5F"/>
          <w:sz w:val="18"/>
          <w:szCs w:val="18"/>
        </w:rPr>
        <w:t>Aménagement du cursus</w:t>
      </w:r>
    </w:p>
    <w:p w14:paraId="6761E0E6" w14:textId="77777777" w:rsidR="00A91BA7" w:rsidRPr="009B5F7A" w:rsidRDefault="00A91BA7" w:rsidP="00A91BA7">
      <w:pPr>
        <w:tabs>
          <w:tab w:val="num" w:pos="284"/>
          <w:tab w:val="left" w:pos="2268"/>
          <w:tab w:val="left" w:pos="6237"/>
          <w:tab w:val="left" w:pos="10490"/>
        </w:tabs>
        <w:ind w:right="-28"/>
        <w:jc w:val="both"/>
        <w:rPr>
          <w:rFonts w:ascii="Arial" w:hAnsi="Arial" w:cs="Arial"/>
          <w:color w:val="5F5F5F"/>
          <w:sz w:val="18"/>
          <w:szCs w:val="18"/>
        </w:rPr>
      </w:pPr>
      <w:r w:rsidRPr="009B5F7A">
        <w:rPr>
          <w:rFonts w:ascii="Arial" w:hAnsi="Arial" w:cs="Arial"/>
          <w:color w:val="5F5F5F"/>
          <w:sz w:val="18"/>
          <w:szCs w:val="18"/>
        </w:rPr>
        <w:t>Aménagements des horaires, aménagements matériels, accès au service reprographie, traduction de documents en braille ou agrandis, prise de notes, prêt de matériels spécialisés, interprètes.</w:t>
      </w:r>
    </w:p>
    <w:p w14:paraId="1822FA4E" w14:textId="77777777" w:rsidR="00A91BA7" w:rsidRPr="009B5F7A" w:rsidRDefault="00A91BA7" w:rsidP="00A91BA7">
      <w:pPr>
        <w:numPr>
          <w:ilvl w:val="0"/>
          <w:numId w:val="43"/>
        </w:numPr>
        <w:tabs>
          <w:tab w:val="num" w:pos="360"/>
        </w:tabs>
        <w:ind w:right="-28"/>
        <w:jc w:val="both"/>
        <w:rPr>
          <w:rFonts w:ascii="Arial" w:hAnsi="Arial" w:cs="Arial"/>
          <w:b/>
          <w:bCs/>
          <w:color w:val="5F5F5F"/>
          <w:sz w:val="18"/>
          <w:szCs w:val="18"/>
        </w:rPr>
      </w:pPr>
      <w:r w:rsidRPr="009B5F7A">
        <w:rPr>
          <w:rFonts w:ascii="Arial" w:hAnsi="Arial" w:cs="Arial"/>
          <w:b/>
          <w:bCs/>
          <w:color w:val="5F5F5F"/>
          <w:sz w:val="18"/>
          <w:szCs w:val="18"/>
        </w:rPr>
        <w:t xml:space="preserve">Soutien pédagogique et technique </w:t>
      </w:r>
    </w:p>
    <w:p w14:paraId="11CEAD66" w14:textId="1F6AAEC2" w:rsidR="00A91BA7" w:rsidRPr="009B5F7A" w:rsidRDefault="004C521A" w:rsidP="00A91BA7">
      <w:pPr>
        <w:ind w:right="-28"/>
        <w:jc w:val="both"/>
        <w:rPr>
          <w:rFonts w:ascii="Arial" w:hAnsi="Arial" w:cs="Arial"/>
          <w:bCs/>
          <w:color w:val="5F5F5F"/>
          <w:sz w:val="18"/>
          <w:szCs w:val="18"/>
        </w:rPr>
      </w:pPr>
      <w:r>
        <w:rPr>
          <w:rFonts w:ascii="Arial" w:hAnsi="Arial" w:cs="Arial"/>
          <w:bCs/>
          <w:color w:val="5F5F5F"/>
          <w:sz w:val="18"/>
          <w:szCs w:val="18"/>
        </w:rPr>
        <w:t>Tutorat, a</w:t>
      </w:r>
      <w:r w:rsidR="00A91BA7" w:rsidRPr="009B5F7A">
        <w:rPr>
          <w:rFonts w:ascii="Arial" w:hAnsi="Arial" w:cs="Arial"/>
          <w:bCs/>
          <w:color w:val="5F5F5F"/>
          <w:sz w:val="18"/>
          <w:szCs w:val="18"/>
        </w:rPr>
        <w:t>ide pour les recherches documentaires</w:t>
      </w:r>
      <w:r>
        <w:rPr>
          <w:rFonts w:ascii="Arial" w:hAnsi="Arial" w:cs="Arial"/>
          <w:bCs/>
          <w:color w:val="5F5F5F"/>
          <w:sz w:val="18"/>
          <w:szCs w:val="18"/>
        </w:rPr>
        <w:t xml:space="preserve"> (en bibliothèque/sur internet)</w:t>
      </w:r>
    </w:p>
    <w:p w14:paraId="0A38F790" w14:textId="77777777" w:rsidR="00A91BA7" w:rsidRPr="009B5F7A" w:rsidRDefault="00A91BA7" w:rsidP="00A91BA7">
      <w:pPr>
        <w:numPr>
          <w:ilvl w:val="0"/>
          <w:numId w:val="43"/>
        </w:numPr>
        <w:tabs>
          <w:tab w:val="num" w:pos="360"/>
        </w:tabs>
        <w:ind w:right="-28"/>
        <w:jc w:val="both"/>
        <w:rPr>
          <w:rFonts w:ascii="Arial" w:hAnsi="Arial" w:cs="Arial"/>
          <w:b/>
          <w:bCs/>
          <w:color w:val="5F5F5F"/>
          <w:sz w:val="18"/>
          <w:szCs w:val="18"/>
        </w:rPr>
      </w:pPr>
      <w:r w:rsidRPr="009B5F7A">
        <w:rPr>
          <w:rFonts w:ascii="Arial" w:hAnsi="Arial" w:cs="Arial"/>
          <w:b/>
          <w:bCs/>
          <w:color w:val="5F5F5F"/>
          <w:sz w:val="18"/>
          <w:szCs w:val="18"/>
        </w:rPr>
        <w:t>Prise en charge des transports</w:t>
      </w:r>
    </w:p>
    <w:p w14:paraId="4CA201CC" w14:textId="3EC2A7E1" w:rsidR="00A91BA7" w:rsidRPr="009B5F7A" w:rsidRDefault="00A91BA7" w:rsidP="00A91BA7">
      <w:pPr>
        <w:tabs>
          <w:tab w:val="left" w:pos="2268"/>
          <w:tab w:val="left" w:pos="6237"/>
          <w:tab w:val="left" w:pos="10490"/>
        </w:tabs>
        <w:ind w:right="-28"/>
        <w:jc w:val="both"/>
        <w:rPr>
          <w:rFonts w:ascii="Arial" w:hAnsi="Arial" w:cs="Arial"/>
          <w:color w:val="5F5F5F"/>
          <w:sz w:val="18"/>
          <w:szCs w:val="18"/>
        </w:rPr>
      </w:pPr>
      <w:r w:rsidRPr="009B5F7A">
        <w:rPr>
          <w:rFonts w:ascii="Arial" w:hAnsi="Arial" w:cs="Arial"/>
          <w:color w:val="5F5F5F"/>
          <w:sz w:val="18"/>
          <w:szCs w:val="18"/>
        </w:rPr>
        <w:t xml:space="preserve">Le syndicat des transports d'Ile de France (STIF) organise les transports des étudiants en situation de handicap de leur domicile vers leurs lieux d’étude. Il faut disposer de l’avis de la MDPH (Maison Départementale des Personnes Handicapées) du lieu de résidence, qui détermine le besoin de l’étudiant à bénéficier d’un transport spécifique pour les trajets </w:t>
      </w:r>
      <w:r w:rsidR="00004B32">
        <w:rPr>
          <w:rFonts w:ascii="Arial" w:hAnsi="Arial" w:cs="Arial"/>
          <w:color w:val="5F5F5F"/>
          <w:sz w:val="18"/>
          <w:szCs w:val="18"/>
        </w:rPr>
        <w:t>entre son domicile et son</w:t>
      </w:r>
      <w:r w:rsidRPr="009B5F7A">
        <w:rPr>
          <w:rFonts w:ascii="Arial" w:hAnsi="Arial" w:cs="Arial"/>
          <w:color w:val="5F5F5F"/>
          <w:sz w:val="18"/>
          <w:szCs w:val="18"/>
        </w:rPr>
        <w:t xml:space="preserve"> établissement universitaire. Pour contacter le STIF : etudiants.ta@stif.info</w:t>
      </w:r>
    </w:p>
    <w:p w14:paraId="5D0DF9F2" w14:textId="77777777" w:rsidR="00A91BA7" w:rsidRPr="009B5F7A" w:rsidRDefault="00A91BA7" w:rsidP="00A91BA7">
      <w:pPr>
        <w:tabs>
          <w:tab w:val="left" w:pos="2268"/>
          <w:tab w:val="left" w:pos="6237"/>
          <w:tab w:val="left" w:pos="10490"/>
        </w:tabs>
        <w:ind w:right="-28"/>
        <w:jc w:val="both"/>
        <w:rPr>
          <w:rFonts w:ascii="Arial" w:hAnsi="Arial" w:cs="Arial"/>
          <w:color w:val="5F5F5F"/>
          <w:sz w:val="18"/>
          <w:szCs w:val="18"/>
        </w:rPr>
      </w:pPr>
    </w:p>
    <w:p w14:paraId="61272CEF" w14:textId="321F2D74" w:rsidR="00A91BA7" w:rsidRPr="009B5F7A" w:rsidRDefault="00A91BA7" w:rsidP="00A91BA7">
      <w:pPr>
        <w:tabs>
          <w:tab w:val="left" w:pos="2268"/>
          <w:tab w:val="left" w:pos="6237"/>
          <w:tab w:val="left" w:pos="10490"/>
        </w:tabs>
        <w:ind w:right="-28"/>
        <w:jc w:val="both"/>
        <w:rPr>
          <w:rFonts w:ascii="Arial" w:hAnsi="Arial" w:cs="Arial"/>
          <w:color w:val="5F5F5F"/>
          <w:sz w:val="18"/>
          <w:szCs w:val="18"/>
        </w:rPr>
      </w:pPr>
      <w:r w:rsidRPr="009B5F7A">
        <w:rPr>
          <w:rFonts w:ascii="Arial" w:hAnsi="Arial" w:cs="Arial"/>
          <w:color w:val="5F5F5F"/>
          <w:sz w:val="18"/>
          <w:szCs w:val="18"/>
        </w:rPr>
        <w:t xml:space="preserve">Afin de pouvoir bénéficier de ces mesures ou simplement pour être informé des actions mises en place par le Service Handicap (recherche de stage et d'emploi, manifestations autour du handicap), un questionnaire </w:t>
      </w:r>
      <w:r w:rsidR="00DC40B7">
        <w:rPr>
          <w:rFonts w:ascii="Arial" w:hAnsi="Arial" w:cs="Arial"/>
          <w:color w:val="5F5F5F"/>
          <w:sz w:val="18"/>
          <w:szCs w:val="18"/>
        </w:rPr>
        <w:t xml:space="preserve">est </w:t>
      </w:r>
      <w:r w:rsidRPr="009B5F7A">
        <w:rPr>
          <w:rFonts w:ascii="Arial" w:hAnsi="Arial" w:cs="Arial"/>
          <w:color w:val="5F5F5F"/>
          <w:sz w:val="18"/>
          <w:szCs w:val="18"/>
        </w:rPr>
        <w:t>à remplir</w:t>
      </w:r>
      <w:r w:rsidR="00A63AC9">
        <w:rPr>
          <w:rFonts w:ascii="Arial" w:hAnsi="Arial" w:cs="Arial"/>
          <w:color w:val="5F5F5F"/>
          <w:sz w:val="18"/>
          <w:szCs w:val="18"/>
        </w:rPr>
        <w:t xml:space="preserve"> </w:t>
      </w:r>
      <w:r w:rsidRPr="009B5F7A">
        <w:rPr>
          <w:rFonts w:ascii="Arial" w:hAnsi="Arial" w:cs="Arial"/>
          <w:color w:val="5F5F5F"/>
          <w:sz w:val="18"/>
          <w:szCs w:val="18"/>
        </w:rPr>
        <w:t xml:space="preserve">dans le dossier d’inscription appelé recensement des étudiants </w:t>
      </w:r>
      <w:r w:rsidR="00004B32" w:rsidRPr="00004B32">
        <w:rPr>
          <w:rFonts w:ascii="Arial" w:hAnsi="Arial" w:cs="Arial"/>
          <w:color w:val="5F5F5F"/>
          <w:sz w:val="18"/>
          <w:szCs w:val="18"/>
        </w:rPr>
        <w:t>il faut prendre contact avec le Correspondant /Référent Handicap de sa composante (liste des contacts ci-dessous).</w:t>
      </w:r>
    </w:p>
    <w:p w14:paraId="10AB6C47" w14:textId="77777777" w:rsidR="00D176E4" w:rsidRPr="009B5F7A" w:rsidRDefault="00D176E4" w:rsidP="00A91BA7">
      <w:pPr>
        <w:tabs>
          <w:tab w:val="left" w:pos="2268"/>
          <w:tab w:val="left" w:pos="6237"/>
          <w:tab w:val="left" w:pos="10490"/>
        </w:tabs>
        <w:ind w:right="-28"/>
        <w:jc w:val="both"/>
        <w:rPr>
          <w:rFonts w:ascii="Arial" w:hAnsi="Arial" w:cs="Arial"/>
          <w:color w:val="5F5F5F"/>
          <w:sz w:val="18"/>
          <w:szCs w:val="18"/>
        </w:rPr>
      </w:pPr>
    </w:p>
    <w:p w14:paraId="4B4E50EC" w14:textId="4926495D" w:rsidR="00A91BA7" w:rsidRPr="009B5F7A" w:rsidRDefault="00A91BA7" w:rsidP="00A91BA7">
      <w:pPr>
        <w:ind w:right="-28"/>
        <w:jc w:val="both"/>
        <w:rPr>
          <w:rFonts w:ascii="Arial" w:hAnsi="Arial" w:cs="Arial"/>
          <w:color w:val="5F5F5F"/>
          <w:sz w:val="18"/>
          <w:szCs w:val="18"/>
        </w:rPr>
      </w:pPr>
      <w:r w:rsidRPr="009B5F7A">
        <w:rPr>
          <w:rFonts w:ascii="Arial" w:hAnsi="Arial" w:cs="Arial"/>
          <w:color w:val="5F5F5F"/>
          <w:sz w:val="18"/>
          <w:szCs w:val="18"/>
        </w:rPr>
        <w:t xml:space="preserve">Dès </w:t>
      </w:r>
      <w:r w:rsidR="00DC40B7">
        <w:rPr>
          <w:rFonts w:ascii="Arial" w:hAnsi="Arial" w:cs="Arial"/>
          <w:color w:val="5F5F5F"/>
          <w:sz w:val="18"/>
          <w:szCs w:val="18"/>
        </w:rPr>
        <w:t>la 1</w:t>
      </w:r>
      <w:r w:rsidR="00DC40B7" w:rsidRPr="00DC40B7">
        <w:rPr>
          <w:rFonts w:ascii="Arial" w:hAnsi="Arial" w:cs="Arial"/>
          <w:color w:val="5F5F5F"/>
          <w:sz w:val="18"/>
          <w:szCs w:val="18"/>
          <w:vertAlign w:val="superscript"/>
        </w:rPr>
        <w:t>ère</w:t>
      </w:r>
      <w:r w:rsidR="00DC40B7">
        <w:rPr>
          <w:rFonts w:ascii="Arial" w:hAnsi="Arial" w:cs="Arial"/>
          <w:color w:val="5F5F5F"/>
          <w:sz w:val="18"/>
          <w:szCs w:val="18"/>
        </w:rPr>
        <w:t xml:space="preserve"> </w:t>
      </w:r>
      <w:r w:rsidRPr="009B5F7A">
        <w:rPr>
          <w:rFonts w:ascii="Arial" w:hAnsi="Arial" w:cs="Arial"/>
          <w:color w:val="5F5F5F"/>
          <w:sz w:val="18"/>
          <w:szCs w:val="18"/>
        </w:rPr>
        <w:t xml:space="preserve">inscription, </w:t>
      </w:r>
      <w:r w:rsidR="00DC40B7">
        <w:rPr>
          <w:rFonts w:ascii="Arial" w:hAnsi="Arial" w:cs="Arial"/>
          <w:color w:val="5F5F5F"/>
          <w:sz w:val="18"/>
          <w:szCs w:val="18"/>
        </w:rPr>
        <w:t>il est nécessaire de prendre rendez-vous</w:t>
      </w:r>
      <w:r w:rsidRPr="009B5F7A">
        <w:rPr>
          <w:rFonts w:ascii="Arial" w:hAnsi="Arial" w:cs="Arial"/>
          <w:color w:val="5F5F5F"/>
          <w:sz w:val="18"/>
          <w:szCs w:val="18"/>
        </w:rPr>
        <w:t xml:space="preserve"> avec le médecin auprès du </w:t>
      </w:r>
      <w:r w:rsidR="00296B9B" w:rsidRPr="00296B9B">
        <w:rPr>
          <w:rFonts w:ascii="Arial" w:hAnsi="Arial" w:cs="Arial"/>
          <w:color w:val="5F5F5F"/>
          <w:sz w:val="18"/>
          <w:szCs w:val="18"/>
        </w:rPr>
        <w:t>SSE (service de santé étudiante)</w:t>
      </w:r>
      <w:r w:rsidR="00296B9B">
        <w:rPr>
          <w:rFonts w:ascii="Arial" w:hAnsi="Arial" w:cs="Arial"/>
          <w:color w:val="0000FF"/>
          <w:sz w:val="18"/>
          <w:szCs w:val="18"/>
        </w:rPr>
        <w:t xml:space="preserve"> </w:t>
      </w:r>
      <w:r w:rsidRPr="009B5F7A">
        <w:rPr>
          <w:rFonts w:ascii="Arial" w:hAnsi="Arial" w:cs="Arial"/>
          <w:color w:val="5F5F5F"/>
          <w:sz w:val="18"/>
          <w:szCs w:val="18"/>
        </w:rPr>
        <w:t>de votre composante pour constituer votre plan personnalisé d’aménagement.</w:t>
      </w:r>
    </w:p>
    <w:p w14:paraId="07A89A67" w14:textId="77777777" w:rsidR="00BE40B6" w:rsidRPr="009B5F7A" w:rsidRDefault="00BE40B6" w:rsidP="00A91BA7">
      <w:pPr>
        <w:rPr>
          <w:rFonts w:ascii="Arial" w:hAnsi="Arial" w:cs="Arial"/>
          <w:color w:val="5F5F5F"/>
          <w:sz w:val="18"/>
          <w:szCs w:val="18"/>
        </w:rPr>
      </w:pPr>
    </w:p>
    <w:p w14:paraId="3FC88FD3" w14:textId="206FC207" w:rsidR="00A63AC9" w:rsidRDefault="00A63AC9" w:rsidP="00A91BA7">
      <w:pPr>
        <w:rPr>
          <w:rFonts w:ascii="Arial" w:hAnsi="Arial" w:cs="Arial"/>
          <w:color w:val="5F5F5F"/>
          <w:sz w:val="18"/>
          <w:szCs w:val="18"/>
        </w:rPr>
      </w:pPr>
    </w:p>
    <w:p w14:paraId="7A734CAC" w14:textId="7EB63272" w:rsidR="000C35EB" w:rsidRDefault="000C35EB" w:rsidP="00A91BA7">
      <w:pPr>
        <w:rPr>
          <w:rFonts w:ascii="Arial" w:hAnsi="Arial" w:cs="Arial"/>
          <w:color w:val="5F5F5F"/>
          <w:sz w:val="18"/>
          <w:szCs w:val="18"/>
        </w:rPr>
      </w:pPr>
    </w:p>
    <w:p w14:paraId="2EBA34E7" w14:textId="367F14CE" w:rsidR="000C35EB" w:rsidRDefault="000C35EB" w:rsidP="00A91BA7">
      <w:pPr>
        <w:rPr>
          <w:rFonts w:ascii="Arial" w:hAnsi="Arial" w:cs="Arial"/>
          <w:color w:val="5F5F5F"/>
          <w:sz w:val="18"/>
          <w:szCs w:val="18"/>
        </w:rPr>
      </w:pPr>
    </w:p>
    <w:p w14:paraId="444E00F2" w14:textId="64666526" w:rsidR="000C35EB" w:rsidRDefault="000C35EB" w:rsidP="00A91BA7">
      <w:pPr>
        <w:rPr>
          <w:rFonts w:ascii="Arial" w:hAnsi="Arial" w:cs="Arial"/>
          <w:color w:val="5F5F5F"/>
          <w:sz w:val="18"/>
          <w:szCs w:val="18"/>
        </w:rPr>
      </w:pPr>
    </w:p>
    <w:p w14:paraId="4743596B" w14:textId="4A980081" w:rsidR="000C35EB" w:rsidRDefault="000C35EB" w:rsidP="00A91BA7">
      <w:pPr>
        <w:rPr>
          <w:rFonts w:ascii="Arial" w:hAnsi="Arial" w:cs="Arial"/>
          <w:color w:val="5F5F5F"/>
          <w:sz w:val="18"/>
          <w:szCs w:val="18"/>
        </w:rPr>
      </w:pPr>
    </w:p>
    <w:p w14:paraId="44583AFE" w14:textId="3B56CDE1" w:rsidR="000C35EB" w:rsidRDefault="000C35EB" w:rsidP="00A91BA7">
      <w:pPr>
        <w:rPr>
          <w:rFonts w:ascii="Arial" w:hAnsi="Arial" w:cs="Arial"/>
          <w:color w:val="5F5F5F"/>
          <w:sz w:val="18"/>
          <w:szCs w:val="18"/>
        </w:rPr>
      </w:pPr>
    </w:p>
    <w:p w14:paraId="0C24FEAB" w14:textId="60983469" w:rsidR="000C35EB" w:rsidRDefault="000C35EB" w:rsidP="00A91BA7">
      <w:pPr>
        <w:rPr>
          <w:rFonts w:ascii="Arial" w:hAnsi="Arial" w:cs="Arial"/>
          <w:color w:val="5F5F5F"/>
          <w:sz w:val="18"/>
          <w:szCs w:val="18"/>
        </w:rPr>
      </w:pPr>
    </w:p>
    <w:p w14:paraId="4A1F8632" w14:textId="77777777" w:rsidR="000C35EB" w:rsidRDefault="000C35EB" w:rsidP="00A91BA7">
      <w:pPr>
        <w:rPr>
          <w:rFonts w:ascii="Arial" w:hAnsi="Arial" w:cs="Arial"/>
          <w:color w:val="5F5F5F"/>
          <w:sz w:val="18"/>
          <w:szCs w:val="18"/>
        </w:rPr>
      </w:pPr>
    </w:p>
    <w:p w14:paraId="789ED332" w14:textId="7CF0120F" w:rsidR="00A91BA7" w:rsidRPr="009B5F7A" w:rsidRDefault="00A91BA7" w:rsidP="00A91BA7">
      <w:pPr>
        <w:rPr>
          <w:color w:val="5F5F5F"/>
          <w:sz w:val="18"/>
          <w:szCs w:val="18"/>
        </w:rPr>
      </w:pPr>
      <w:r w:rsidRPr="009B5F7A">
        <w:rPr>
          <w:rFonts w:ascii="Arial" w:hAnsi="Arial" w:cs="Arial"/>
          <w:color w:val="5F5F5F"/>
          <w:sz w:val="18"/>
          <w:szCs w:val="18"/>
        </w:rPr>
        <w:lastRenderedPageBreak/>
        <w:t>Pour t</w:t>
      </w:r>
      <w:r w:rsidR="00DC40B7">
        <w:rPr>
          <w:rFonts w:ascii="Arial" w:hAnsi="Arial" w:cs="Arial"/>
          <w:color w:val="5F5F5F"/>
          <w:sz w:val="18"/>
          <w:szCs w:val="18"/>
        </w:rPr>
        <w:t xml:space="preserve">oute information complémentaire </w:t>
      </w:r>
      <w:r w:rsidRPr="009B5F7A">
        <w:rPr>
          <w:rFonts w:ascii="Arial" w:hAnsi="Arial" w:cs="Arial"/>
          <w:color w:val="5F5F5F"/>
          <w:sz w:val="18"/>
          <w:szCs w:val="18"/>
        </w:rPr>
        <w:t>:</w:t>
      </w:r>
    </w:p>
    <w:p w14:paraId="741719A4" w14:textId="77777777" w:rsidR="008F497D" w:rsidRDefault="008F497D" w:rsidP="008F497D">
      <w:pPr>
        <w:ind w:right="-28"/>
        <w:rPr>
          <w:rFonts w:ascii="Arial" w:hAnsi="Arial" w:cs="Arial"/>
          <w:b/>
          <w:color w:val="5F5F5F"/>
          <w:sz w:val="20"/>
          <w:szCs w:val="20"/>
        </w:rPr>
      </w:pPr>
    </w:p>
    <w:tbl>
      <w:tblPr>
        <w:tblW w:w="995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7"/>
        <w:gridCol w:w="7654"/>
      </w:tblGrid>
      <w:tr w:rsidR="002F67C4" w14:paraId="7A88CE67" w14:textId="77777777" w:rsidTr="00F50E39">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CA8BEF" w14:textId="77777777" w:rsidR="002F67C4" w:rsidRDefault="002F67C4" w:rsidP="002D6868">
            <w:pPr>
              <w:tabs>
                <w:tab w:val="left" w:pos="2268"/>
                <w:tab w:val="left" w:pos="3261"/>
                <w:tab w:val="left" w:pos="4962"/>
                <w:tab w:val="left" w:pos="7230"/>
                <w:tab w:val="left" w:pos="10490"/>
              </w:tabs>
              <w:spacing w:before="20" w:after="20"/>
              <w:ind w:left="180" w:right="-70"/>
              <w:jc w:val="center"/>
              <w:rPr>
                <w:rFonts w:ascii="Arial" w:hAnsi="Arial" w:cs="Arial"/>
                <w:b/>
                <w:color w:val="5F5F5F"/>
                <w:sz w:val="20"/>
                <w:szCs w:val="20"/>
                <w:u w:val="single"/>
              </w:rPr>
            </w:pPr>
            <w:r>
              <w:rPr>
                <w:rFonts w:ascii="Arial" w:hAnsi="Arial" w:cs="Arial"/>
                <w:b/>
                <w:color w:val="5F5F5F"/>
                <w:sz w:val="20"/>
                <w:szCs w:val="20"/>
              </w:rPr>
              <w:t>COMPOSANTES</w:t>
            </w: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4DDB89" w14:textId="77777777" w:rsidR="002F67C4" w:rsidRDefault="002F67C4" w:rsidP="002D6868">
            <w:pPr>
              <w:tabs>
                <w:tab w:val="left" w:pos="2268"/>
                <w:tab w:val="left" w:pos="3261"/>
                <w:tab w:val="left" w:pos="4962"/>
                <w:tab w:val="left" w:pos="7230"/>
                <w:tab w:val="left" w:pos="10490"/>
              </w:tabs>
              <w:spacing w:before="20" w:after="20"/>
              <w:ind w:left="180" w:right="-28"/>
              <w:jc w:val="center"/>
              <w:rPr>
                <w:rFonts w:ascii="Arial" w:hAnsi="Arial" w:cs="Arial"/>
                <w:b/>
                <w:color w:val="5F5F5F"/>
                <w:sz w:val="20"/>
                <w:szCs w:val="20"/>
              </w:rPr>
            </w:pPr>
            <w:r>
              <w:rPr>
                <w:rFonts w:ascii="Arial" w:hAnsi="Arial" w:cs="Arial"/>
                <w:b/>
                <w:color w:val="5F5F5F"/>
                <w:sz w:val="20"/>
                <w:szCs w:val="20"/>
              </w:rPr>
              <w:t>CONTACTS CORRESPONDANTS HANDICAP</w:t>
            </w:r>
          </w:p>
        </w:tc>
      </w:tr>
      <w:tr w:rsidR="002F67C4" w:rsidRPr="00CE67B7" w14:paraId="1C6BDA64" w14:textId="77777777" w:rsidTr="00F50E39">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63441F" w14:textId="7858CD29" w:rsidR="002F67C4" w:rsidRPr="00CE67B7" w:rsidRDefault="002F67C4" w:rsidP="004F3EB6">
            <w:pPr>
              <w:tabs>
                <w:tab w:val="left" w:pos="2268"/>
                <w:tab w:val="left" w:pos="3261"/>
                <w:tab w:val="left" w:pos="4962"/>
                <w:tab w:val="left" w:pos="7230"/>
                <w:tab w:val="left" w:pos="10490"/>
              </w:tabs>
              <w:spacing w:before="20" w:after="20"/>
              <w:ind w:right="-68"/>
              <w:rPr>
                <w:rFonts w:ascii="Arial" w:hAnsi="Arial" w:cs="Arial"/>
                <w:color w:val="5F5F5F"/>
                <w:sz w:val="16"/>
                <w:szCs w:val="20"/>
              </w:rPr>
            </w:pPr>
            <w:r w:rsidRPr="00CE67B7">
              <w:rPr>
                <w:rFonts w:ascii="Arial" w:hAnsi="Arial" w:cs="Arial"/>
                <w:b/>
                <w:color w:val="5F5F5F"/>
                <w:sz w:val="16"/>
                <w:szCs w:val="20"/>
              </w:rPr>
              <w:t>Faculté Droit-Economie-Management</w:t>
            </w:r>
            <w:r w:rsidRPr="00CE67B7">
              <w:rPr>
                <w:rFonts w:ascii="Arial" w:hAnsi="Arial" w:cs="Arial"/>
                <w:b/>
                <w:color w:val="5F5F5F"/>
                <w:sz w:val="16"/>
                <w:szCs w:val="20"/>
              </w:rPr>
              <w:br/>
            </w:r>
            <w:r w:rsidRPr="00CE67B7">
              <w:rPr>
                <w:rFonts w:ascii="Arial" w:hAnsi="Arial" w:cs="Arial"/>
                <w:color w:val="5F5F5F"/>
                <w:sz w:val="16"/>
                <w:szCs w:val="20"/>
              </w:rPr>
              <w:t>92</w:t>
            </w:r>
            <w:r w:rsidRPr="00CE67B7">
              <w:rPr>
                <w:rFonts w:ascii="Arial" w:hAnsi="Arial" w:cs="Arial"/>
                <w:b/>
                <w:color w:val="5F5F5F"/>
                <w:sz w:val="16"/>
                <w:szCs w:val="20"/>
              </w:rPr>
              <w:t xml:space="preserve"> - </w:t>
            </w:r>
            <w:r w:rsidRPr="00CE67B7">
              <w:rPr>
                <w:rFonts w:ascii="Arial" w:hAnsi="Arial" w:cs="Arial"/>
                <w:color w:val="5F5F5F"/>
                <w:sz w:val="16"/>
                <w:szCs w:val="20"/>
              </w:rPr>
              <w:t>Sceaux</w:t>
            </w: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9D3B3F" w14:textId="0184967A" w:rsidR="002F67C4" w:rsidRDefault="002F67C4" w:rsidP="005638F4">
            <w:pPr>
              <w:rPr>
                <w:rFonts w:ascii="Arial" w:hAnsi="Arial" w:cs="Arial"/>
                <w:color w:val="5F5F5F"/>
                <w:sz w:val="16"/>
                <w:szCs w:val="16"/>
              </w:rPr>
            </w:pPr>
            <w:r w:rsidRPr="005638F4">
              <w:rPr>
                <w:rFonts w:ascii="Arial" w:hAnsi="Arial" w:cs="Arial"/>
                <w:color w:val="5F5F5F"/>
                <w:sz w:val="16"/>
                <w:szCs w:val="16"/>
              </w:rPr>
              <w:t xml:space="preserve">Sandrine Pige </w:t>
            </w:r>
            <w:r w:rsidRPr="00CE67B7">
              <w:rPr>
                <w:rFonts w:ascii="Arial" w:hAnsi="Arial" w:cs="Arial"/>
                <w:color w:val="5F5F5F"/>
                <w:sz w:val="16"/>
                <w:szCs w:val="16"/>
              </w:rPr>
              <w:t>Référent Handicap</w:t>
            </w:r>
            <w:r w:rsidRPr="005638F4">
              <w:rPr>
                <w:rFonts w:ascii="Arial" w:hAnsi="Arial" w:cs="Arial"/>
                <w:color w:val="5F5F5F"/>
                <w:sz w:val="16"/>
                <w:szCs w:val="16"/>
              </w:rPr>
              <w:t xml:space="preserve"> - 01 40 91 18 75 </w:t>
            </w:r>
            <w:r>
              <w:rPr>
                <w:rFonts w:ascii="Arial" w:hAnsi="Arial" w:cs="Arial"/>
                <w:color w:val="5F5F5F"/>
                <w:sz w:val="16"/>
                <w:szCs w:val="16"/>
              </w:rPr>
              <w:t>–</w:t>
            </w:r>
            <w:r w:rsidRPr="005638F4">
              <w:rPr>
                <w:rFonts w:ascii="Arial" w:hAnsi="Arial" w:cs="Arial"/>
                <w:color w:val="5F5F5F"/>
                <w:sz w:val="16"/>
                <w:szCs w:val="16"/>
              </w:rPr>
              <w:t xml:space="preserve"> </w:t>
            </w:r>
          </w:p>
          <w:p w14:paraId="575ACB1A" w14:textId="54BF4895" w:rsidR="002F67C4" w:rsidRDefault="00512B0C" w:rsidP="005638F4">
            <w:pPr>
              <w:rPr>
                <w:rFonts w:ascii="Arial" w:hAnsi="Arial" w:cs="Arial"/>
                <w:color w:val="5F5F5F"/>
                <w:sz w:val="16"/>
                <w:szCs w:val="16"/>
              </w:rPr>
            </w:pPr>
            <w:hyperlink r:id="rId15" w:history="1">
              <w:r w:rsidR="002F67C4" w:rsidRPr="00F2073C">
                <w:rPr>
                  <w:rStyle w:val="Lienhypertexte"/>
                  <w:rFonts w:ascii="Arial" w:hAnsi="Arial" w:cs="Arial"/>
                  <w:sz w:val="16"/>
                  <w:szCs w:val="16"/>
                </w:rPr>
                <w:t>handicap.jean-monnet@universite-paris-saclay.fr</w:t>
              </w:r>
            </w:hyperlink>
          </w:p>
          <w:p w14:paraId="5C1553C9" w14:textId="77777777" w:rsidR="002F67C4" w:rsidRPr="005638F4" w:rsidRDefault="002F67C4" w:rsidP="005638F4">
            <w:pPr>
              <w:rPr>
                <w:rFonts w:ascii="Arial" w:hAnsi="Arial" w:cs="Arial"/>
                <w:color w:val="5F5F5F"/>
                <w:sz w:val="16"/>
                <w:szCs w:val="16"/>
              </w:rPr>
            </w:pPr>
          </w:p>
          <w:p w14:paraId="15A872DD" w14:textId="7ECF6357" w:rsidR="002F67C4" w:rsidRPr="00CE67B7" w:rsidRDefault="002F67C4" w:rsidP="0020077F">
            <w:pPr>
              <w:rPr>
                <w:rFonts w:ascii="Arial" w:hAnsi="Arial" w:cs="Arial"/>
                <w:color w:val="5F5F5F"/>
                <w:sz w:val="16"/>
                <w:szCs w:val="16"/>
              </w:rPr>
            </w:pPr>
            <w:r w:rsidRPr="005638F4">
              <w:rPr>
                <w:rFonts w:ascii="Arial" w:hAnsi="Arial" w:cs="Arial"/>
                <w:color w:val="5F5F5F"/>
                <w:sz w:val="16"/>
                <w:szCs w:val="16"/>
              </w:rPr>
              <w:t xml:space="preserve">Raphaël Brett </w:t>
            </w:r>
            <w:r w:rsidRPr="00CE67B7">
              <w:rPr>
                <w:rFonts w:ascii="Arial" w:hAnsi="Arial" w:cs="Arial"/>
                <w:color w:val="5F5F5F"/>
                <w:sz w:val="16"/>
                <w:szCs w:val="16"/>
              </w:rPr>
              <w:t>Enseignant Référent handicap</w:t>
            </w:r>
            <w:hyperlink r:id="rId16" w:tgtFrame="_blank" w:history="1">
              <w:r w:rsidRPr="00CE67B7">
                <w:rPr>
                  <w:rFonts w:ascii="Arial" w:hAnsi="Arial" w:cs="Arial"/>
                  <w:color w:val="5F5F5F"/>
                  <w:sz w:val="16"/>
                  <w:szCs w:val="16"/>
                </w:rPr>
                <w:t xml:space="preserve"> </w:t>
              </w:r>
            </w:hyperlink>
          </w:p>
          <w:p w14:paraId="512E9A15" w14:textId="56B1665F" w:rsidR="002F67C4" w:rsidRDefault="00512B0C" w:rsidP="005638F4">
            <w:pPr>
              <w:rPr>
                <w:rFonts w:ascii="Arial" w:hAnsi="Arial" w:cs="Arial"/>
                <w:color w:val="5F5F5F"/>
                <w:sz w:val="16"/>
                <w:szCs w:val="16"/>
              </w:rPr>
            </w:pPr>
            <w:hyperlink r:id="rId17" w:history="1">
              <w:r w:rsidR="002F67C4" w:rsidRPr="00F2073C">
                <w:rPr>
                  <w:rStyle w:val="Lienhypertexte"/>
                  <w:rFonts w:ascii="Arial" w:hAnsi="Arial" w:cs="Arial"/>
                  <w:sz w:val="16"/>
                  <w:szCs w:val="16"/>
                </w:rPr>
                <w:t>raphael.brett@universite-paris-saclay.fr</w:t>
              </w:r>
            </w:hyperlink>
          </w:p>
          <w:p w14:paraId="7744C12E" w14:textId="77777777" w:rsidR="002F67C4" w:rsidRPr="005638F4" w:rsidRDefault="002F67C4" w:rsidP="005638F4">
            <w:pPr>
              <w:rPr>
                <w:rFonts w:ascii="Arial" w:hAnsi="Arial" w:cs="Arial"/>
                <w:color w:val="5F5F5F"/>
                <w:sz w:val="16"/>
                <w:szCs w:val="16"/>
              </w:rPr>
            </w:pPr>
          </w:p>
          <w:p w14:paraId="799C5E02" w14:textId="047689EA" w:rsidR="002F67C4" w:rsidRDefault="002F67C4" w:rsidP="005638F4">
            <w:pPr>
              <w:rPr>
                <w:rFonts w:ascii="Arial" w:hAnsi="Arial" w:cs="Arial"/>
                <w:color w:val="5F5F5F"/>
                <w:sz w:val="16"/>
                <w:szCs w:val="16"/>
              </w:rPr>
            </w:pPr>
            <w:r w:rsidRPr="005638F4">
              <w:rPr>
                <w:rFonts w:ascii="Arial" w:hAnsi="Arial" w:cs="Arial"/>
                <w:color w:val="5F5F5F"/>
                <w:sz w:val="16"/>
                <w:szCs w:val="16"/>
              </w:rPr>
              <w:t xml:space="preserve">Fabrice Le </w:t>
            </w:r>
            <w:proofErr w:type="spellStart"/>
            <w:r w:rsidRPr="005638F4">
              <w:rPr>
                <w:rFonts w:ascii="Arial" w:hAnsi="Arial" w:cs="Arial"/>
                <w:color w:val="5F5F5F"/>
                <w:sz w:val="16"/>
                <w:szCs w:val="16"/>
              </w:rPr>
              <w:t>Guel</w:t>
            </w:r>
            <w:proofErr w:type="spellEnd"/>
            <w:r w:rsidRPr="005638F4">
              <w:rPr>
                <w:rFonts w:ascii="Arial" w:hAnsi="Arial" w:cs="Arial"/>
                <w:color w:val="5F5F5F"/>
                <w:sz w:val="16"/>
                <w:szCs w:val="16"/>
              </w:rPr>
              <w:t xml:space="preserve"> </w:t>
            </w:r>
            <w:r w:rsidRPr="00CE67B7">
              <w:rPr>
                <w:rFonts w:ascii="Arial" w:hAnsi="Arial" w:cs="Arial"/>
                <w:color w:val="5F5F5F"/>
                <w:sz w:val="16"/>
                <w:szCs w:val="16"/>
              </w:rPr>
              <w:t>Enseignant Référent handicap</w:t>
            </w:r>
            <w:hyperlink r:id="rId18" w:tgtFrame="_blank" w:history="1">
              <w:r w:rsidRPr="00CE67B7">
                <w:rPr>
                  <w:rFonts w:ascii="Arial" w:hAnsi="Arial" w:cs="Arial"/>
                  <w:color w:val="5F5F5F"/>
                  <w:sz w:val="16"/>
                  <w:szCs w:val="16"/>
                </w:rPr>
                <w:t xml:space="preserve"> </w:t>
              </w:r>
            </w:hyperlink>
          </w:p>
          <w:p w14:paraId="22D53E1D" w14:textId="73936BD2" w:rsidR="002F67C4" w:rsidRDefault="00512B0C" w:rsidP="005638F4">
            <w:pPr>
              <w:rPr>
                <w:rFonts w:ascii="Arial" w:hAnsi="Arial" w:cs="Arial"/>
                <w:color w:val="5F5F5F"/>
                <w:sz w:val="16"/>
                <w:szCs w:val="16"/>
              </w:rPr>
            </w:pPr>
            <w:hyperlink r:id="rId19" w:history="1">
              <w:r w:rsidR="002F67C4" w:rsidRPr="00F2073C">
                <w:rPr>
                  <w:rStyle w:val="Lienhypertexte"/>
                  <w:rFonts w:ascii="Arial" w:hAnsi="Arial" w:cs="Arial"/>
                  <w:sz w:val="16"/>
                  <w:szCs w:val="16"/>
                </w:rPr>
                <w:t>fabrice.le-guel@universite-paris-saclay.fr</w:t>
              </w:r>
            </w:hyperlink>
          </w:p>
          <w:p w14:paraId="725033D8" w14:textId="5FFDB352" w:rsidR="002F67C4" w:rsidRPr="00CE67B7" w:rsidRDefault="002F67C4" w:rsidP="005638F4">
            <w:pPr>
              <w:rPr>
                <w:rFonts w:ascii="Arial" w:hAnsi="Arial" w:cs="Arial"/>
                <w:color w:val="5F5F5F"/>
                <w:sz w:val="16"/>
                <w:szCs w:val="16"/>
              </w:rPr>
            </w:pPr>
          </w:p>
        </w:tc>
      </w:tr>
      <w:tr w:rsidR="002F67C4" w:rsidRPr="00CE67B7" w14:paraId="5B11E550" w14:textId="77777777" w:rsidTr="00F50E39">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A5EFBD" w14:textId="01FF2E26" w:rsidR="002F67C4" w:rsidRPr="00CE67B7" w:rsidRDefault="002F67C4" w:rsidP="002D6868">
            <w:pPr>
              <w:tabs>
                <w:tab w:val="left" w:pos="2268"/>
                <w:tab w:val="left" w:pos="3261"/>
                <w:tab w:val="left" w:pos="4962"/>
                <w:tab w:val="left" w:pos="7230"/>
                <w:tab w:val="left" w:pos="10490"/>
              </w:tabs>
              <w:spacing w:before="20" w:after="20"/>
              <w:ind w:right="-70"/>
              <w:rPr>
                <w:rFonts w:ascii="Arial" w:hAnsi="Arial" w:cs="Arial"/>
                <w:b/>
                <w:bCs/>
                <w:color w:val="5F5F5F"/>
                <w:sz w:val="16"/>
                <w:szCs w:val="20"/>
              </w:rPr>
            </w:pPr>
            <w:r w:rsidRPr="00CE67B7">
              <w:rPr>
                <w:rFonts w:ascii="Arial" w:hAnsi="Arial" w:cs="Arial"/>
                <w:b/>
                <w:bCs/>
                <w:color w:val="5F5F5F"/>
                <w:sz w:val="16"/>
                <w:szCs w:val="20"/>
              </w:rPr>
              <w:t>Faculté de Médecine</w:t>
            </w:r>
          </w:p>
          <w:p w14:paraId="28EB1574" w14:textId="77777777" w:rsidR="002F67C4" w:rsidRPr="00CE67B7" w:rsidRDefault="002F67C4" w:rsidP="002D6868">
            <w:pPr>
              <w:tabs>
                <w:tab w:val="left" w:pos="2268"/>
                <w:tab w:val="left" w:pos="3261"/>
                <w:tab w:val="left" w:pos="4962"/>
                <w:tab w:val="left" w:pos="7230"/>
                <w:tab w:val="left" w:pos="10490"/>
              </w:tabs>
              <w:spacing w:before="20" w:after="20"/>
              <w:ind w:right="-70"/>
              <w:rPr>
                <w:rFonts w:ascii="Arial" w:hAnsi="Arial" w:cs="Arial"/>
                <w:color w:val="5F5F5F"/>
                <w:sz w:val="16"/>
                <w:szCs w:val="20"/>
              </w:rPr>
            </w:pPr>
            <w:r w:rsidRPr="00CE67B7">
              <w:rPr>
                <w:rFonts w:ascii="Arial" w:hAnsi="Arial" w:cs="Arial"/>
                <w:color w:val="5F5F5F"/>
                <w:sz w:val="16"/>
                <w:szCs w:val="20"/>
              </w:rPr>
              <w:t xml:space="preserve">  94 - Kremlin Bicêtre</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41010394" w14:textId="2F48F939" w:rsidR="00F50E39" w:rsidRDefault="002F67C4" w:rsidP="00201052">
            <w:pPr>
              <w:rPr>
                <w:rFonts w:ascii="Arial" w:hAnsi="Arial" w:cs="Arial"/>
                <w:color w:val="5F5F5F"/>
                <w:sz w:val="16"/>
                <w:szCs w:val="16"/>
              </w:rPr>
            </w:pPr>
            <w:r w:rsidRPr="00CE67B7">
              <w:rPr>
                <w:rFonts w:ascii="Arial" w:hAnsi="Arial" w:cs="Arial"/>
                <w:color w:val="5F5F5F"/>
                <w:sz w:val="16"/>
                <w:szCs w:val="16"/>
              </w:rPr>
              <w:t xml:space="preserve">Simon </w:t>
            </w:r>
            <w:proofErr w:type="spellStart"/>
            <w:r w:rsidRPr="00CE67B7">
              <w:rPr>
                <w:rFonts w:ascii="Arial" w:hAnsi="Arial" w:cs="Arial"/>
                <w:color w:val="5F5F5F"/>
                <w:sz w:val="16"/>
                <w:szCs w:val="16"/>
              </w:rPr>
              <w:t>Patigny</w:t>
            </w:r>
            <w:proofErr w:type="spellEnd"/>
            <w:r w:rsidRPr="00CE67B7">
              <w:rPr>
                <w:rFonts w:ascii="Arial" w:hAnsi="Arial" w:cs="Arial"/>
                <w:color w:val="5F5F5F"/>
                <w:sz w:val="16"/>
                <w:szCs w:val="16"/>
              </w:rPr>
              <w:t xml:space="preserve"> - Référent Handicap</w:t>
            </w:r>
            <w:r>
              <w:rPr>
                <w:rFonts w:ascii="Arial" w:hAnsi="Arial" w:cs="Arial"/>
                <w:color w:val="5F5F5F"/>
                <w:sz w:val="16"/>
                <w:szCs w:val="16"/>
              </w:rPr>
              <w:t xml:space="preserve"> -</w:t>
            </w:r>
            <w:hyperlink r:id="rId20" w:history="1">
              <w:r w:rsidRPr="00CE67B7">
                <w:rPr>
                  <w:rFonts w:ascii="Arial" w:hAnsi="Arial" w:cs="Arial"/>
                  <w:color w:val="5F5F5F"/>
                  <w:sz w:val="16"/>
                  <w:szCs w:val="16"/>
                </w:rPr>
                <w:t>01 49 59 66 07</w:t>
              </w:r>
            </w:hyperlink>
            <w:r w:rsidRPr="00CE67B7">
              <w:rPr>
                <w:rFonts w:ascii="Arial" w:hAnsi="Arial" w:cs="Arial"/>
                <w:color w:val="5F5F5F"/>
                <w:sz w:val="16"/>
                <w:szCs w:val="16"/>
              </w:rPr>
              <w:t xml:space="preserve"> </w:t>
            </w:r>
            <w:r w:rsidR="00F50E39">
              <w:rPr>
                <w:rFonts w:ascii="Arial" w:hAnsi="Arial" w:cs="Arial"/>
                <w:color w:val="5F5F5F"/>
                <w:sz w:val="16"/>
                <w:szCs w:val="16"/>
              </w:rPr>
              <w:t>–</w:t>
            </w:r>
            <w:r w:rsidRPr="00CE67B7">
              <w:rPr>
                <w:rFonts w:ascii="Arial" w:hAnsi="Arial" w:cs="Arial"/>
                <w:color w:val="5F5F5F"/>
                <w:sz w:val="16"/>
                <w:szCs w:val="16"/>
              </w:rPr>
              <w:t xml:space="preserve"> </w:t>
            </w:r>
          </w:p>
          <w:p w14:paraId="06CF3863" w14:textId="13FA8522" w:rsidR="002F67C4" w:rsidRDefault="00512B0C" w:rsidP="00201052">
            <w:pPr>
              <w:rPr>
                <w:rFonts w:ascii="Arial" w:hAnsi="Arial" w:cs="Arial"/>
                <w:color w:val="5F5F5F"/>
                <w:sz w:val="16"/>
                <w:szCs w:val="16"/>
              </w:rPr>
            </w:pPr>
            <w:hyperlink r:id="rId21" w:history="1">
              <w:r w:rsidR="00F50E39" w:rsidRPr="00F2073C">
                <w:rPr>
                  <w:rStyle w:val="Lienhypertexte"/>
                  <w:rFonts w:ascii="Arial" w:hAnsi="Arial" w:cs="Arial"/>
                  <w:sz w:val="16"/>
                  <w:szCs w:val="16"/>
                </w:rPr>
                <w:t>simon.patigny@universite-paris-saclay.fr</w:t>
              </w:r>
            </w:hyperlink>
          </w:p>
          <w:p w14:paraId="1EFFC906" w14:textId="77777777" w:rsidR="002F67C4" w:rsidRDefault="002F67C4" w:rsidP="00201052">
            <w:pPr>
              <w:rPr>
                <w:rFonts w:ascii="Arial" w:hAnsi="Arial" w:cs="Arial"/>
                <w:color w:val="5F5F5F"/>
                <w:sz w:val="16"/>
                <w:szCs w:val="16"/>
              </w:rPr>
            </w:pPr>
          </w:p>
          <w:p w14:paraId="56B2D0CE" w14:textId="77777777" w:rsidR="002F67C4" w:rsidRPr="00CE67B7" w:rsidRDefault="002F67C4" w:rsidP="00201052">
            <w:pPr>
              <w:rPr>
                <w:rFonts w:ascii="Arial" w:hAnsi="Arial" w:cs="Arial"/>
                <w:color w:val="5F5F5F"/>
                <w:sz w:val="16"/>
                <w:szCs w:val="16"/>
              </w:rPr>
            </w:pPr>
            <w:r w:rsidRPr="00CE67B7">
              <w:rPr>
                <w:rFonts w:ascii="Arial" w:hAnsi="Arial" w:cs="Arial"/>
                <w:color w:val="5F5F5F"/>
                <w:sz w:val="16"/>
                <w:szCs w:val="16"/>
              </w:rPr>
              <w:t xml:space="preserve">Gérard </w:t>
            </w:r>
            <w:proofErr w:type="spellStart"/>
            <w:proofErr w:type="gramStart"/>
            <w:r w:rsidRPr="00CE67B7">
              <w:rPr>
                <w:rFonts w:ascii="Arial" w:hAnsi="Arial" w:cs="Arial"/>
                <w:color w:val="5F5F5F"/>
                <w:sz w:val="16"/>
                <w:szCs w:val="16"/>
              </w:rPr>
              <w:t>Tachdjian</w:t>
            </w:r>
            <w:proofErr w:type="spellEnd"/>
            <w:r w:rsidRPr="00CE67B7">
              <w:rPr>
                <w:rFonts w:ascii="Arial" w:hAnsi="Arial" w:cs="Arial"/>
                <w:color w:val="5F5F5F"/>
                <w:sz w:val="16"/>
                <w:szCs w:val="16"/>
              </w:rPr>
              <w:t>  -</w:t>
            </w:r>
            <w:proofErr w:type="gramEnd"/>
            <w:r w:rsidRPr="00CE67B7">
              <w:rPr>
                <w:rFonts w:ascii="Arial" w:hAnsi="Arial" w:cs="Arial"/>
                <w:color w:val="5F5F5F"/>
                <w:sz w:val="16"/>
                <w:szCs w:val="16"/>
              </w:rPr>
              <w:t xml:space="preserve"> Enseignant Référent handicap</w:t>
            </w:r>
            <w:hyperlink r:id="rId22" w:tgtFrame="_blank" w:history="1">
              <w:r w:rsidRPr="00CE67B7">
                <w:rPr>
                  <w:rFonts w:ascii="Arial" w:hAnsi="Arial" w:cs="Arial"/>
                  <w:color w:val="5F5F5F"/>
                  <w:sz w:val="16"/>
                  <w:szCs w:val="16"/>
                </w:rPr>
                <w:t xml:space="preserve"> </w:t>
              </w:r>
            </w:hyperlink>
          </w:p>
          <w:p w14:paraId="360A1643" w14:textId="5D8DB4FF" w:rsidR="002F67C4" w:rsidRPr="002F67C4" w:rsidRDefault="002F67C4" w:rsidP="00201052">
            <w:pPr>
              <w:rPr>
                <w:rStyle w:val="Lienhypertexte"/>
                <w:rFonts w:ascii="Arial" w:hAnsi="Arial" w:cs="Arial"/>
                <w:sz w:val="16"/>
                <w:szCs w:val="16"/>
              </w:rPr>
            </w:pPr>
            <w:r>
              <w:rPr>
                <w:rFonts w:ascii="Arial" w:hAnsi="Arial" w:cs="Arial"/>
                <w:color w:val="5F5F5F"/>
                <w:sz w:val="16"/>
                <w:szCs w:val="16"/>
              </w:rPr>
              <w:fldChar w:fldCharType="begin"/>
            </w:r>
            <w:r>
              <w:rPr>
                <w:rFonts w:ascii="Arial" w:hAnsi="Arial" w:cs="Arial"/>
                <w:color w:val="5F5F5F"/>
                <w:sz w:val="16"/>
                <w:szCs w:val="16"/>
              </w:rPr>
              <w:instrText xml:space="preserve"> HYPERLINK "mailto:gerard.tachdjian@universite-paris-saclay.fr" \t "_blank" </w:instrText>
            </w:r>
            <w:r>
              <w:rPr>
                <w:rFonts w:ascii="Arial" w:hAnsi="Arial" w:cs="Arial"/>
                <w:color w:val="5F5F5F"/>
                <w:sz w:val="16"/>
                <w:szCs w:val="16"/>
              </w:rPr>
              <w:fldChar w:fldCharType="separate"/>
            </w:r>
            <w:r w:rsidRPr="002F67C4">
              <w:rPr>
                <w:rStyle w:val="Lienhypertexte"/>
                <w:rFonts w:ascii="Arial" w:hAnsi="Arial" w:cs="Arial"/>
                <w:sz w:val="16"/>
                <w:szCs w:val="16"/>
              </w:rPr>
              <w:t>gerard.tachdjian@universite-paris-saclay.fr</w:t>
            </w:r>
          </w:p>
          <w:p w14:paraId="4C0FDA56" w14:textId="1D86CB07" w:rsidR="002F67C4" w:rsidRPr="00CE67B7" w:rsidRDefault="002F67C4" w:rsidP="00201052">
            <w:pPr>
              <w:rPr>
                <w:rFonts w:ascii="Arial" w:hAnsi="Arial" w:cs="Arial"/>
                <w:color w:val="5F5F5F"/>
                <w:sz w:val="16"/>
                <w:szCs w:val="16"/>
              </w:rPr>
            </w:pPr>
            <w:r>
              <w:rPr>
                <w:rFonts w:ascii="Arial" w:hAnsi="Arial" w:cs="Arial"/>
                <w:color w:val="5F5F5F"/>
                <w:sz w:val="16"/>
                <w:szCs w:val="16"/>
              </w:rPr>
              <w:fldChar w:fldCharType="end"/>
            </w:r>
          </w:p>
        </w:tc>
      </w:tr>
      <w:tr w:rsidR="002F67C4" w:rsidRPr="00CE67B7" w14:paraId="47517523" w14:textId="77777777" w:rsidTr="00F50E39">
        <w:trPr>
          <w:trHeight w:val="516"/>
        </w:trPr>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07B52D" w14:textId="77777777" w:rsidR="002F67C4" w:rsidRPr="00F355BE" w:rsidRDefault="002F67C4" w:rsidP="002D6868">
            <w:pPr>
              <w:tabs>
                <w:tab w:val="left" w:pos="2268"/>
                <w:tab w:val="left" w:pos="3261"/>
                <w:tab w:val="left" w:pos="4962"/>
                <w:tab w:val="left" w:pos="7230"/>
                <w:tab w:val="left" w:pos="10490"/>
              </w:tabs>
              <w:spacing w:before="20" w:after="20"/>
              <w:ind w:right="-70"/>
              <w:rPr>
                <w:rFonts w:ascii="Arial" w:hAnsi="Arial" w:cs="Arial"/>
                <w:b/>
                <w:bCs/>
                <w:color w:val="5F5F5F"/>
                <w:sz w:val="16"/>
                <w:szCs w:val="20"/>
              </w:rPr>
            </w:pPr>
            <w:r w:rsidRPr="00F355BE">
              <w:rPr>
                <w:rFonts w:ascii="Arial" w:hAnsi="Arial" w:cs="Arial"/>
                <w:b/>
                <w:bCs/>
                <w:color w:val="5F5F5F"/>
                <w:sz w:val="16"/>
                <w:szCs w:val="20"/>
              </w:rPr>
              <w:t>Faculté de Pharmacie</w:t>
            </w:r>
          </w:p>
          <w:p w14:paraId="369DE901" w14:textId="6370DA29" w:rsidR="00F355BE" w:rsidRPr="00F355BE" w:rsidRDefault="00F355BE" w:rsidP="002D6868">
            <w:pPr>
              <w:tabs>
                <w:tab w:val="left" w:pos="2268"/>
                <w:tab w:val="left" w:pos="3261"/>
                <w:tab w:val="left" w:pos="4962"/>
                <w:tab w:val="left" w:pos="7230"/>
                <w:tab w:val="left" w:pos="10490"/>
              </w:tabs>
              <w:spacing w:before="20" w:after="20"/>
              <w:ind w:right="-70"/>
              <w:rPr>
                <w:rFonts w:ascii="Arial" w:hAnsi="Arial" w:cs="Arial"/>
                <w:color w:val="5F5F5F"/>
                <w:sz w:val="16"/>
                <w:szCs w:val="20"/>
              </w:rPr>
            </w:pPr>
            <w:r w:rsidRPr="00F355BE">
              <w:rPr>
                <w:rFonts w:ascii="Arial" w:hAnsi="Arial" w:cs="Arial"/>
                <w:color w:val="5F5F5F"/>
                <w:sz w:val="16"/>
                <w:szCs w:val="20"/>
              </w:rPr>
              <w:t>Campus Saclay</w:t>
            </w: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16C983" w14:textId="77777777" w:rsidR="002F67C4" w:rsidRPr="00CE67B7" w:rsidRDefault="002F67C4" w:rsidP="00DB7BC6">
            <w:pPr>
              <w:rPr>
                <w:rFonts w:ascii="Arial" w:hAnsi="Arial" w:cs="Arial"/>
                <w:color w:val="5F5F5F"/>
                <w:sz w:val="16"/>
                <w:szCs w:val="16"/>
              </w:rPr>
            </w:pPr>
            <w:r w:rsidRPr="00CE67B7">
              <w:rPr>
                <w:rFonts w:ascii="Arial" w:hAnsi="Arial" w:cs="Arial"/>
                <w:color w:val="5F5F5F"/>
                <w:sz w:val="16"/>
                <w:szCs w:val="16"/>
              </w:rPr>
              <w:t xml:space="preserve">Samuel </w:t>
            </w:r>
            <w:proofErr w:type="spellStart"/>
            <w:r w:rsidRPr="00CE67B7">
              <w:rPr>
                <w:rFonts w:ascii="Arial" w:hAnsi="Arial" w:cs="Arial"/>
                <w:color w:val="5F5F5F"/>
                <w:sz w:val="16"/>
                <w:szCs w:val="16"/>
              </w:rPr>
              <w:t>Costantin</w:t>
            </w:r>
            <w:proofErr w:type="spellEnd"/>
            <w:r w:rsidRPr="00CE67B7">
              <w:rPr>
                <w:rFonts w:ascii="Arial" w:hAnsi="Arial" w:cs="Arial"/>
                <w:color w:val="5F5F5F"/>
                <w:sz w:val="16"/>
                <w:szCs w:val="16"/>
              </w:rPr>
              <w:t xml:space="preserve"> Référent Handicap</w:t>
            </w:r>
          </w:p>
          <w:p w14:paraId="5513F056" w14:textId="17B26543" w:rsidR="002F67C4" w:rsidRPr="002F67C4" w:rsidRDefault="002F67C4" w:rsidP="00201052">
            <w:pPr>
              <w:rPr>
                <w:rStyle w:val="Lienhypertexte"/>
                <w:rFonts w:ascii="Arial" w:hAnsi="Arial" w:cs="Arial"/>
                <w:sz w:val="16"/>
                <w:szCs w:val="16"/>
              </w:rPr>
            </w:pPr>
            <w:r>
              <w:rPr>
                <w:rFonts w:ascii="Arial" w:hAnsi="Arial" w:cs="Arial"/>
                <w:color w:val="5F5F5F"/>
                <w:sz w:val="16"/>
                <w:szCs w:val="16"/>
              </w:rPr>
              <w:fldChar w:fldCharType="begin"/>
            </w:r>
            <w:r>
              <w:rPr>
                <w:rFonts w:ascii="Arial" w:hAnsi="Arial" w:cs="Arial"/>
                <w:color w:val="5F5F5F"/>
                <w:sz w:val="16"/>
                <w:szCs w:val="16"/>
              </w:rPr>
              <w:instrText xml:space="preserve"> HYPERLINK "mailto:samuel.costantin@universite-paris-saclay.fr" </w:instrText>
            </w:r>
            <w:r>
              <w:rPr>
                <w:rFonts w:ascii="Arial" w:hAnsi="Arial" w:cs="Arial"/>
                <w:color w:val="5F5F5F"/>
                <w:sz w:val="16"/>
                <w:szCs w:val="16"/>
              </w:rPr>
              <w:fldChar w:fldCharType="separate"/>
            </w:r>
            <w:r w:rsidRPr="002F67C4">
              <w:rPr>
                <w:rStyle w:val="Lienhypertexte"/>
                <w:rFonts w:ascii="Arial" w:hAnsi="Arial" w:cs="Arial"/>
                <w:sz w:val="16"/>
                <w:szCs w:val="16"/>
              </w:rPr>
              <w:t>samuel.costantin@universite-paris-saclay.fr</w:t>
            </w:r>
          </w:p>
          <w:p w14:paraId="050D9F7F" w14:textId="400CD6D9" w:rsidR="002F67C4" w:rsidRPr="00CE67B7" w:rsidRDefault="002F67C4" w:rsidP="00201052">
            <w:pPr>
              <w:rPr>
                <w:rFonts w:ascii="Arial" w:hAnsi="Arial" w:cs="Arial"/>
                <w:color w:val="5F5F5F"/>
                <w:sz w:val="16"/>
                <w:szCs w:val="16"/>
              </w:rPr>
            </w:pPr>
            <w:r>
              <w:rPr>
                <w:rFonts w:ascii="Arial" w:hAnsi="Arial" w:cs="Arial"/>
                <w:color w:val="5F5F5F"/>
                <w:sz w:val="16"/>
                <w:szCs w:val="16"/>
              </w:rPr>
              <w:fldChar w:fldCharType="end"/>
            </w:r>
          </w:p>
          <w:p w14:paraId="04ABEAA1" w14:textId="2B696B47" w:rsidR="002F67C4" w:rsidRPr="00CE67B7" w:rsidRDefault="002F67C4" w:rsidP="00201052">
            <w:pPr>
              <w:rPr>
                <w:rFonts w:ascii="Arial" w:hAnsi="Arial" w:cs="Arial"/>
                <w:color w:val="5F5F5F"/>
                <w:sz w:val="16"/>
                <w:szCs w:val="16"/>
              </w:rPr>
            </w:pPr>
            <w:r w:rsidRPr="00CE67B7">
              <w:rPr>
                <w:rFonts w:ascii="Arial" w:hAnsi="Arial" w:cs="Arial"/>
                <w:color w:val="5F5F5F"/>
                <w:sz w:val="16"/>
                <w:szCs w:val="16"/>
              </w:rPr>
              <w:t xml:space="preserve">Catherine </w:t>
            </w:r>
            <w:proofErr w:type="spellStart"/>
            <w:r w:rsidRPr="00CE67B7">
              <w:rPr>
                <w:rFonts w:ascii="Arial" w:hAnsi="Arial" w:cs="Arial"/>
                <w:color w:val="5F5F5F"/>
                <w:sz w:val="16"/>
                <w:szCs w:val="16"/>
              </w:rPr>
              <w:t>Dubernet</w:t>
            </w:r>
            <w:proofErr w:type="spellEnd"/>
            <w:r w:rsidRPr="00CE67B7">
              <w:rPr>
                <w:rFonts w:ascii="Arial" w:hAnsi="Arial" w:cs="Arial"/>
                <w:color w:val="5F5F5F"/>
                <w:sz w:val="16"/>
                <w:szCs w:val="16"/>
              </w:rPr>
              <w:t xml:space="preserve"> - Enseignante Référente Handicap</w:t>
            </w:r>
          </w:p>
          <w:p w14:paraId="601C29A8" w14:textId="0B4F5CA6" w:rsidR="002F67C4" w:rsidRPr="002F67C4" w:rsidRDefault="002F67C4" w:rsidP="00201052">
            <w:pPr>
              <w:rPr>
                <w:rStyle w:val="Lienhypertexte"/>
                <w:rFonts w:ascii="Arial" w:hAnsi="Arial" w:cs="Arial"/>
                <w:sz w:val="16"/>
                <w:szCs w:val="16"/>
              </w:rPr>
            </w:pPr>
            <w:r>
              <w:rPr>
                <w:rFonts w:ascii="Arial" w:hAnsi="Arial" w:cs="Arial"/>
                <w:color w:val="5F5F5F"/>
                <w:sz w:val="16"/>
                <w:szCs w:val="16"/>
              </w:rPr>
              <w:fldChar w:fldCharType="begin"/>
            </w:r>
            <w:r>
              <w:rPr>
                <w:rFonts w:ascii="Arial" w:hAnsi="Arial" w:cs="Arial"/>
                <w:color w:val="5F5F5F"/>
                <w:sz w:val="16"/>
                <w:szCs w:val="16"/>
              </w:rPr>
              <w:instrText xml:space="preserve"> HYPERLINK "mailto:catherine.dubernet@universite-paris-saclay.fr" \t "_blank" </w:instrText>
            </w:r>
            <w:r>
              <w:rPr>
                <w:rFonts w:ascii="Arial" w:hAnsi="Arial" w:cs="Arial"/>
                <w:color w:val="5F5F5F"/>
                <w:sz w:val="16"/>
                <w:szCs w:val="16"/>
              </w:rPr>
              <w:fldChar w:fldCharType="separate"/>
            </w:r>
            <w:r w:rsidRPr="002F67C4">
              <w:rPr>
                <w:rStyle w:val="Lienhypertexte"/>
                <w:rFonts w:ascii="Arial" w:hAnsi="Arial" w:cs="Arial"/>
                <w:sz w:val="16"/>
                <w:szCs w:val="16"/>
              </w:rPr>
              <w:t>catherine.dubernet@universite-paris-saclay.fr</w:t>
            </w:r>
          </w:p>
          <w:p w14:paraId="273C76B1" w14:textId="1DCE3536" w:rsidR="002F67C4" w:rsidRPr="00CE67B7" w:rsidRDefault="002F67C4" w:rsidP="00201052">
            <w:pPr>
              <w:rPr>
                <w:rFonts w:ascii="Arial" w:hAnsi="Arial" w:cs="Arial"/>
                <w:color w:val="5F5F5F"/>
                <w:sz w:val="16"/>
                <w:szCs w:val="16"/>
              </w:rPr>
            </w:pPr>
            <w:r>
              <w:rPr>
                <w:rFonts w:ascii="Arial" w:hAnsi="Arial" w:cs="Arial"/>
                <w:color w:val="5F5F5F"/>
                <w:sz w:val="16"/>
                <w:szCs w:val="16"/>
              </w:rPr>
              <w:fldChar w:fldCharType="end"/>
            </w:r>
          </w:p>
        </w:tc>
      </w:tr>
      <w:tr w:rsidR="002F67C4" w:rsidRPr="00CE67B7" w14:paraId="32211917" w14:textId="77777777" w:rsidTr="00F50E39">
        <w:trPr>
          <w:trHeight w:val="516"/>
        </w:trPr>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BC0F6C" w14:textId="77777777" w:rsidR="002F67C4" w:rsidRPr="004D3857" w:rsidRDefault="002F67C4" w:rsidP="005638F4">
            <w:pPr>
              <w:rPr>
                <w:rFonts w:ascii="Arial" w:hAnsi="Arial" w:cs="Arial"/>
                <w:color w:val="5F5F5F"/>
                <w:sz w:val="16"/>
                <w:szCs w:val="16"/>
              </w:rPr>
            </w:pPr>
            <w:r w:rsidRPr="004D3857">
              <w:rPr>
                <w:rFonts w:ascii="Arial" w:hAnsi="Arial" w:cs="Arial"/>
                <w:color w:val="5F5F5F"/>
                <w:sz w:val="16"/>
                <w:szCs w:val="16"/>
              </w:rPr>
              <w:t>Institut de Formation en Soins Infirmiers (IFSI)</w:t>
            </w:r>
          </w:p>
          <w:p w14:paraId="74F570E0" w14:textId="77777777" w:rsidR="002F67C4" w:rsidRPr="004D3857" w:rsidRDefault="002F67C4" w:rsidP="002D6868">
            <w:pPr>
              <w:tabs>
                <w:tab w:val="left" w:pos="2268"/>
                <w:tab w:val="left" w:pos="3261"/>
                <w:tab w:val="left" w:pos="4962"/>
                <w:tab w:val="left" w:pos="7230"/>
                <w:tab w:val="left" w:pos="10490"/>
              </w:tabs>
              <w:spacing w:before="20" w:after="20"/>
              <w:ind w:right="-70"/>
              <w:rPr>
                <w:rFonts w:ascii="Arial" w:hAnsi="Arial" w:cs="Arial"/>
                <w:color w:val="5F5F5F"/>
                <w:sz w:val="16"/>
                <w:szCs w:val="16"/>
              </w:rPr>
            </w:pP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3E246B" w14:textId="77777777" w:rsidR="002F67C4" w:rsidRPr="004D3857" w:rsidRDefault="002F67C4" w:rsidP="005638F4">
            <w:pPr>
              <w:textAlignment w:val="baseline"/>
              <w:rPr>
                <w:rFonts w:ascii="Arial" w:hAnsi="Arial" w:cs="Arial"/>
                <w:color w:val="5F5F5F"/>
                <w:sz w:val="16"/>
                <w:szCs w:val="16"/>
              </w:rPr>
            </w:pPr>
            <w:r w:rsidRPr="004D3857">
              <w:rPr>
                <w:rFonts w:ascii="Arial" w:hAnsi="Arial" w:cs="Arial"/>
                <w:color w:val="5F5F5F"/>
                <w:sz w:val="16"/>
                <w:szCs w:val="16"/>
              </w:rPr>
              <w:t>Contacts : </w:t>
            </w:r>
            <w:hyperlink r:id="rId23" w:tooltip="https://www.universite-paris-saclay.fr/vie-de-campus/handicap/contacts-handicap" w:history="1">
              <w:r w:rsidRPr="004D3857">
                <w:rPr>
                  <w:rFonts w:ascii="Arial" w:hAnsi="Arial" w:cs="Arial"/>
                  <w:color w:val="5F5F5F"/>
                  <w:sz w:val="16"/>
                  <w:szCs w:val="16"/>
                </w:rPr>
                <w:t>https://www.universite-paris-saclay.fr/vie-de-campus/handicap/contacts-handicap</w:t>
              </w:r>
            </w:hyperlink>
          </w:p>
          <w:p w14:paraId="06F826C2" w14:textId="77777777" w:rsidR="002F67C4" w:rsidRPr="00CE67B7" w:rsidRDefault="002F67C4" w:rsidP="00201052">
            <w:pPr>
              <w:rPr>
                <w:rFonts w:ascii="Arial" w:hAnsi="Arial" w:cs="Arial"/>
                <w:color w:val="5F5F5F"/>
                <w:sz w:val="16"/>
                <w:szCs w:val="16"/>
              </w:rPr>
            </w:pPr>
          </w:p>
        </w:tc>
      </w:tr>
      <w:tr w:rsidR="002F67C4" w:rsidRPr="00CE67B7" w14:paraId="0B6FCD0E" w14:textId="77777777" w:rsidTr="00F50E39">
        <w:trPr>
          <w:trHeight w:val="496"/>
        </w:trPr>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0792D0" w14:textId="7057BF63" w:rsidR="002F67C4" w:rsidRPr="00CE67B7" w:rsidRDefault="002F67C4" w:rsidP="002D6868">
            <w:pPr>
              <w:tabs>
                <w:tab w:val="left" w:pos="2268"/>
                <w:tab w:val="left" w:pos="3261"/>
                <w:tab w:val="left" w:pos="4962"/>
                <w:tab w:val="left" w:pos="7230"/>
                <w:tab w:val="left" w:pos="10490"/>
              </w:tabs>
              <w:spacing w:before="20" w:after="20"/>
              <w:ind w:right="-70"/>
              <w:rPr>
                <w:rFonts w:ascii="Arial" w:hAnsi="Arial" w:cs="Arial"/>
                <w:b/>
                <w:bCs/>
                <w:color w:val="5F5F5F"/>
                <w:sz w:val="16"/>
                <w:szCs w:val="20"/>
              </w:rPr>
            </w:pPr>
            <w:r w:rsidRPr="00CE67B7">
              <w:rPr>
                <w:rFonts w:ascii="Arial" w:hAnsi="Arial" w:cs="Arial"/>
                <w:b/>
                <w:bCs/>
                <w:color w:val="5F5F5F"/>
                <w:sz w:val="16"/>
                <w:szCs w:val="20"/>
              </w:rPr>
              <w:t xml:space="preserve">Faculté des Sciences </w:t>
            </w:r>
          </w:p>
          <w:p w14:paraId="0C97F9E7" w14:textId="6C2D281E" w:rsidR="002F67C4" w:rsidRPr="00CE67B7" w:rsidRDefault="002F67C4" w:rsidP="002D6868">
            <w:pPr>
              <w:tabs>
                <w:tab w:val="left" w:pos="2268"/>
                <w:tab w:val="left" w:pos="4962"/>
                <w:tab w:val="left" w:pos="7230"/>
                <w:tab w:val="left" w:pos="10490"/>
              </w:tabs>
              <w:spacing w:before="20" w:after="20"/>
              <w:ind w:right="-70"/>
              <w:rPr>
                <w:rFonts w:ascii="Arial" w:hAnsi="Arial" w:cs="Arial"/>
                <w:bCs/>
                <w:color w:val="5F5F5F"/>
                <w:sz w:val="16"/>
                <w:szCs w:val="20"/>
              </w:rPr>
            </w:pPr>
            <w:r w:rsidRPr="00CE67B7">
              <w:rPr>
                <w:rFonts w:ascii="Arial" w:hAnsi="Arial" w:cs="Arial"/>
                <w:bCs/>
                <w:color w:val="5F5F5F"/>
                <w:sz w:val="16"/>
                <w:szCs w:val="20"/>
              </w:rPr>
              <w:t>Campus d’Orsay</w:t>
            </w: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C6A4CA" w14:textId="1A868CFA" w:rsidR="002F67C4" w:rsidRDefault="002F67C4" w:rsidP="00DB7BC6">
            <w:pPr>
              <w:rPr>
                <w:rFonts w:ascii="Arial" w:hAnsi="Arial" w:cs="Arial"/>
                <w:color w:val="5F5F5F"/>
                <w:sz w:val="16"/>
                <w:szCs w:val="16"/>
              </w:rPr>
            </w:pPr>
            <w:r w:rsidRPr="00CE67B7">
              <w:rPr>
                <w:rFonts w:ascii="Arial" w:hAnsi="Arial" w:cs="Arial"/>
                <w:color w:val="5F5F5F"/>
                <w:sz w:val="16"/>
                <w:szCs w:val="16"/>
              </w:rPr>
              <w:t xml:space="preserve">Sébastien </w:t>
            </w:r>
            <w:proofErr w:type="spellStart"/>
            <w:proofErr w:type="gramStart"/>
            <w:r w:rsidRPr="00CE67B7">
              <w:rPr>
                <w:rFonts w:ascii="Arial" w:hAnsi="Arial" w:cs="Arial"/>
                <w:color w:val="5F5F5F"/>
                <w:sz w:val="16"/>
                <w:szCs w:val="16"/>
              </w:rPr>
              <w:t>Guilabert</w:t>
            </w:r>
            <w:proofErr w:type="spellEnd"/>
            <w:r w:rsidRPr="00CE67B7">
              <w:rPr>
                <w:rFonts w:ascii="Arial" w:hAnsi="Arial" w:cs="Arial"/>
                <w:color w:val="5F5F5F"/>
                <w:sz w:val="16"/>
                <w:szCs w:val="16"/>
              </w:rPr>
              <w:t xml:space="preserve">  et</w:t>
            </w:r>
            <w:proofErr w:type="gramEnd"/>
            <w:r w:rsidRPr="00CE67B7">
              <w:rPr>
                <w:rFonts w:ascii="Arial" w:hAnsi="Arial" w:cs="Arial"/>
                <w:color w:val="5F5F5F"/>
                <w:sz w:val="16"/>
                <w:szCs w:val="16"/>
              </w:rPr>
              <w:t xml:space="preserve"> Claire </w:t>
            </w:r>
            <w:proofErr w:type="spellStart"/>
            <w:r w:rsidRPr="00CE67B7">
              <w:rPr>
                <w:rFonts w:ascii="Arial" w:hAnsi="Arial" w:cs="Arial"/>
                <w:color w:val="5F5F5F"/>
                <w:sz w:val="16"/>
                <w:szCs w:val="16"/>
              </w:rPr>
              <w:t>Pfinder</w:t>
            </w:r>
            <w:proofErr w:type="spellEnd"/>
            <w:r w:rsidRPr="00CE67B7">
              <w:rPr>
                <w:rFonts w:ascii="Arial" w:hAnsi="Arial" w:cs="Arial"/>
                <w:color w:val="5F5F5F"/>
                <w:sz w:val="16"/>
                <w:szCs w:val="16"/>
              </w:rPr>
              <w:t xml:space="preserve"> </w:t>
            </w:r>
            <w:r>
              <w:rPr>
                <w:rFonts w:ascii="Arial" w:hAnsi="Arial" w:cs="Arial"/>
                <w:color w:val="5F5F5F"/>
                <w:sz w:val="16"/>
                <w:szCs w:val="16"/>
              </w:rPr>
              <w:t xml:space="preserve"> </w:t>
            </w:r>
            <w:r w:rsidRPr="00CE67B7">
              <w:rPr>
                <w:rFonts w:ascii="Arial" w:hAnsi="Arial" w:cs="Arial"/>
                <w:color w:val="5F5F5F"/>
                <w:sz w:val="16"/>
                <w:szCs w:val="16"/>
              </w:rPr>
              <w:t>Référent Handicap</w:t>
            </w:r>
          </w:p>
          <w:p w14:paraId="0AB2ED1D" w14:textId="77777777" w:rsidR="002F67C4" w:rsidRDefault="00512B0C" w:rsidP="002F67C4">
            <w:pPr>
              <w:rPr>
                <w:rFonts w:ascii="Arial" w:hAnsi="Arial" w:cs="Arial"/>
                <w:color w:val="5F5F5F"/>
                <w:sz w:val="16"/>
                <w:szCs w:val="16"/>
              </w:rPr>
            </w:pPr>
            <w:hyperlink r:id="rId24" w:history="1">
              <w:r w:rsidR="002F67C4" w:rsidRPr="00CE67B7">
                <w:rPr>
                  <w:rFonts w:ascii="Arial" w:hAnsi="Arial" w:cs="Arial"/>
                  <w:color w:val="5F5F5F"/>
                  <w:sz w:val="16"/>
                  <w:szCs w:val="16"/>
                </w:rPr>
                <w:t>01 69 15 61 59</w:t>
              </w:r>
            </w:hyperlink>
          </w:p>
          <w:p w14:paraId="0921F193" w14:textId="0532273E" w:rsidR="002F67C4" w:rsidRPr="002F67C4" w:rsidRDefault="002F67C4" w:rsidP="004F3EB6">
            <w:pPr>
              <w:rPr>
                <w:rStyle w:val="Lienhypertexte"/>
                <w:rFonts w:ascii="Arial" w:hAnsi="Arial" w:cs="Arial"/>
                <w:sz w:val="16"/>
                <w:szCs w:val="16"/>
              </w:rPr>
            </w:pPr>
            <w:r>
              <w:rPr>
                <w:rFonts w:ascii="Arial" w:hAnsi="Arial" w:cs="Arial"/>
                <w:color w:val="5F5F5F"/>
                <w:sz w:val="16"/>
                <w:szCs w:val="16"/>
              </w:rPr>
              <w:fldChar w:fldCharType="begin"/>
            </w:r>
            <w:r>
              <w:rPr>
                <w:rFonts w:ascii="Arial" w:hAnsi="Arial" w:cs="Arial"/>
                <w:color w:val="5F5F5F"/>
                <w:sz w:val="16"/>
                <w:szCs w:val="16"/>
              </w:rPr>
              <w:instrText xml:space="preserve"> HYPERLINK "mailto:handicap.sciences@universite-paris-saclay.fr" \t "_blank" </w:instrText>
            </w:r>
            <w:r>
              <w:rPr>
                <w:rFonts w:ascii="Arial" w:hAnsi="Arial" w:cs="Arial"/>
                <w:color w:val="5F5F5F"/>
                <w:sz w:val="16"/>
                <w:szCs w:val="16"/>
              </w:rPr>
              <w:fldChar w:fldCharType="separate"/>
            </w:r>
            <w:r w:rsidRPr="002F67C4">
              <w:rPr>
                <w:rStyle w:val="Lienhypertexte"/>
                <w:rFonts w:ascii="Arial" w:hAnsi="Arial" w:cs="Arial"/>
                <w:sz w:val="16"/>
                <w:szCs w:val="16"/>
              </w:rPr>
              <w:t>handicap.sciences@universite-paris-saclay.fr</w:t>
            </w:r>
          </w:p>
          <w:p w14:paraId="763D5849" w14:textId="0D3F2ADC" w:rsidR="002F67C4" w:rsidRDefault="002F67C4" w:rsidP="004F3EB6">
            <w:pPr>
              <w:rPr>
                <w:rFonts w:ascii="Arial" w:hAnsi="Arial" w:cs="Arial"/>
                <w:color w:val="5F5F5F"/>
                <w:sz w:val="16"/>
                <w:szCs w:val="16"/>
              </w:rPr>
            </w:pPr>
            <w:r>
              <w:rPr>
                <w:rFonts w:ascii="Arial" w:hAnsi="Arial" w:cs="Arial"/>
                <w:color w:val="5F5F5F"/>
                <w:sz w:val="16"/>
                <w:szCs w:val="16"/>
              </w:rPr>
              <w:fldChar w:fldCharType="end"/>
            </w:r>
          </w:p>
          <w:p w14:paraId="2A70D817" w14:textId="38779903" w:rsidR="002F67C4" w:rsidRPr="00CE67B7" w:rsidRDefault="002F67C4" w:rsidP="004F3EB6">
            <w:pPr>
              <w:rPr>
                <w:rFonts w:ascii="Arial" w:hAnsi="Arial" w:cs="Arial"/>
                <w:color w:val="5F5F5F"/>
                <w:sz w:val="16"/>
                <w:szCs w:val="16"/>
              </w:rPr>
            </w:pPr>
            <w:r w:rsidRPr="00CE67B7">
              <w:rPr>
                <w:rFonts w:ascii="Arial" w:hAnsi="Arial" w:cs="Arial"/>
                <w:color w:val="5F5F5F"/>
                <w:sz w:val="16"/>
                <w:szCs w:val="16"/>
              </w:rPr>
              <w:t>Emilie AMZALLAG - Enseignante Référente Handicap</w:t>
            </w:r>
          </w:p>
          <w:p w14:paraId="30A1A33F" w14:textId="52C7AE8D" w:rsidR="002F67C4" w:rsidRPr="009327CB" w:rsidRDefault="002F67C4" w:rsidP="004F3EB6">
            <w:pPr>
              <w:rPr>
                <w:rStyle w:val="Lienhypertexte"/>
                <w:rFonts w:ascii="Arial" w:hAnsi="Arial" w:cs="Arial"/>
                <w:sz w:val="16"/>
                <w:szCs w:val="16"/>
              </w:rPr>
            </w:pPr>
            <w:r>
              <w:rPr>
                <w:rFonts w:ascii="Arial" w:hAnsi="Arial" w:cs="Arial"/>
                <w:color w:val="5F5F5F"/>
                <w:sz w:val="16"/>
                <w:szCs w:val="16"/>
              </w:rPr>
              <w:fldChar w:fldCharType="begin"/>
            </w:r>
            <w:r>
              <w:rPr>
                <w:rFonts w:ascii="Arial" w:hAnsi="Arial" w:cs="Arial"/>
                <w:color w:val="5F5F5F"/>
                <w:sz w:val="16"/>
                <w:szCs w:val="16"/>
              </w:rPr>
              <w:instrText xml:space="preserve"> HYPERLINK "mailto:emilie.amzallag@universite-paris-saclay.fr" \t "_blank" </w:instrText>
            </w:r>
            <w:r>
              <w:rPr>
                <w:rFonts w:ascii="Arial" w:hAnsi="Arial" w:cs="Arial"/>
                <w:color w:val="5F5F5F"/>
                <w:sz w:val="16"/>
                <w:szCs w:val="16"/>
              </w:rPr>
              <w:fldChar w:fldCharType="separate"/>
            </w:r>
            <w:r w:rsidRPr="009327CB">
              <w:rPr>
                <w:rStyle w:val="Lienhypertexte"/>
                <w:rFonts w:ascii="Arial" w:hAnsi="Arial" w:cs="Arial"/>
                <w:sz w:val="16"/>
                <w:szCs w:val="16"/>
              </w:rPr>
              <w:t>emilie.amzallag@universite-paris-saclay.fr</w:t>
            </w:r>
          </w:p>
          <w:p w14:paraId="3485166B" w14:textId="0E580C00" w:rsidR="002F67C4" w:rsidRPr="00CE67B7" w:rsidRDefault="002F67C4" w:rsidP="004F3EB6">
            <w:pPr>
              <w:rPr>
                <w:rFonts w:ascii="Arial" w:hAnsi="Arial" w:cs="Arial"/>
                <w:color w:val="5F5F5F"/>
                <w:sz w:val="16"/>
                <w:szCs w:val="16"/>
              </w:rPr>
            </w:pPr>
            <w:r>
              <w:rPr>
                <w:rFonts w:ascii="Arial" w:hAnsi="Arial" w:cs="Arial"/>
                <w:color w:val="5F5F5F"/>
                <w:sz w:val="16"/>
                <w:szCs w:val="16"/>
              </w:rPr>
              <w:fldChar w:fldCharType="end"/>
            </w:r>
          </w:p>
        </w:tc>
      </w:tr>
      <w:tr w:rsidR="002F67C4" w:rsidRPr="00CE67B7" w14:paraId="0D3D013D" w14:textId="77777777" w:rsidTr="00F50E39">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1A3CCB" w14:textId="2C02BB6A" w:rsidR="002F67C4" w:rsidRPr="00CE67B7" w:rsidRDefault="002F67C4" w:rsidP="004C4756">
            <w:pPr>
              <w:tabs>
                <w:tab w:val="left" w:pos="2268"/>
                <w:tab w:val="left" w:pos="3261"/>
                <w:tab w:val="left" w:pos="4962"/>
                <w:tab w:val="left" w:pos="7230"/>
                <w:tab w:val="left" w:pos="10490"/>
              </w:tabs>
              <w:spacing w:before="20" w:after="20"/>
              <w:ind w:right="-70"/>
              <w:rPr>
                <w:rFonts w:ascii="Arial" w:hAnsi="Arial" w:cs="Arial"/>
                <w:b/>
                <w:bCs/>
                <w:color w:val="5F5F5F"/>
                <w:sz w:val="16"/>
                <w:szCs w:val="20"/>
              </w:rPr>
            </w:pPr>
            <w:r w:rsidRPr="00CE67B7">
              <w:rPr>
                <w:rFonts w:ascii="Arial" w:hAnsi="Arial" w:cs="Arial"/>
                <w:b/>
                <w:bCs/>
                <w:color w:val="5F5F5F"/>
                <w:sz w:val="16"/>
                <w:szCs w:val="20"/>
                <w:lang w:val="en-GB"/>
              </w:rPr>
              <w:t>Polytech Paris-</w:t>
            </w:r>
            <w:proofErr w:type="spellStart"/>
            <w:r w:rsidRPr="00CE67B7">
              <w:rPr>
                <w:rFonts w:ascii="Arial" w:hAnsi="Arial" w:cs="Arial"/>
                <w:b/>
                <w:bCs/>
                <w:color w:val="5F5F5F"/>
                <w:sz w:val="16"/>
                <w:szCs w:val="20"/>
                <w:lang w:val="en-GB"/>
              </w:rPr>
              <w:t>Saclay</w:t>
            </w:r>
            <w:proofErr w:type="spellEnd"/>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B302C9" w14:textId="2BA4D76E" w:rsidR="002F67C4" w:rsidRPr="00CE67B7" w:rsidRDefault="002F67C4" w:rsidP="004F3EB6">
            <w:pPr>
              <w:rPr>
                <w:rFonts w:ascii="Arial" w:hAnsi="Arial" w:cs="Arial"/>
                <w:color w:val="5F5F5F"/>
                <w:sz w:val="16"/>
                <w:szCs w:val="16"/>
              </w:rPr>
            </w:pPr>
            <w:r w:rsidRPr="002F67C4">
              <w:rPr>
                <w:rFonts w:ascii="Arial" w:hAnsi="Arial" w:cs="Arial"/>
                <w:color w:val="5F5F5F"/>
                <w:sz w:val="16"/>
                <w:szCs w:val="16"/>
              </w:rPr>
              <w:t xml:space="preserve">Théo HAAS </w:t>
            </w:r>
            <w:r w:rsidRPr="00CE67B7">
              <w:rPr>
                <w:rFonts w:ascii="Arial" w:hAnsi="Arial" w:cs="Arial"/>
                <w:color w:val="5F5F5F"/>
                <w:sz w:val="16"/>
                <w:szCs w:val="16"/>
              </w:rPr>
              <w:t>Référente Handicap</w:t>
            </w:r>
          </w:p>
          <w:p w14:paraId="1E50EC87" w14:textId="031F2A2F" w:rsidR="00875006" w:rsidRDefault="00512B0C" w:rsidP="004F3EB6">
            <w:pPr>
              <w:rPr>
                <w:rFonts w:ascii="Arial" w:hAnsi="Arial" w:cs="Arial"/>
                <w:color w:val="5F5F5F"/>
                <w:sz w:val="16"/>
                <w:szCs w:val="16"/>
              </w:rPr>
            </w:pPr>
            <w:hyperlink r:id="rId25" w:history="1">
              <w:r w:rsidR="00875006" w:rsidRPr="00F2073C">
                <w:rPr>
                  <w:rStyle w:val="Lienhypertexte"/>
                  <w:rFonts w:ascii="Arial" w:hAnsi="Arial" w:cs="Arial"/>
                  <w:sz w:val="16"/>
                  <w:szCs w:val="16"/>
                </w:rPr>
                <w:t>theo.haas@universite-paris-saclay.fr</w:t>
              </w:r>
            </w:hyperlink>
          </w:p>
          <w:p w14:paraId="4D832048" w14:textId="6FEF9A05" w:rsidR="002F67C4" w:rsidRPr="00CE67B7" w:rsidRDefault="002F67C4" w:rsidP="004F3EB6">
            <w:pPr>
              <w:rPr>
                <w:rFonts w:ascii="Arial" w:hAnsi="Arial" w:cs="Arial"/>
                <w:color w:val="5F5F5F"/>
                <w:sz w:val="16"/>
                <w:szCs w:val="16"/>
              </w:rPr>
            </w:pPr>
          </w:p>
          <w:p w14:paraId="2C27F217" w14:textId="791CE655" w:rsidR="00875006" w:rsidRDefault="00875006" w:rsidP="00875006">
            <w:pPr>
              <w:shd w:val="clear" w:color="auto" w:fill="FFFFFF"/>
              <w:textAlignment w:val="baseline"/>
              <w:rPr>
                <w:rFonts w:ascii="Arial" w:hAnsi="Arial" w:cs="Arial"/>
                <w:color w:val="5F5F5F"/>
                <w:sz w:val="16"/>
                <w:szCs w:val="16"/>
              </w:rPr>
            </w:pPr>
            <w:r w:rsidRPr="00875006">
              <w:rPr>
                <w:rFonts w:ascii="Arial" w:hAnsi="Arial" w:cs="Arial"/>
                <w:color w:val="5F5F5F"/>
                <w:sz w:val="16"/>
                <w:szCs w:val="16"/>
              </w:rPr>
              <w:t xml:space="preserve">Guillaume Dupuis </w:t>
            </w:r>
            <w:r w:rsidRPr="00CE67B7">
              <w:rPr>
                <w:rFonts w:ascii="Arial" w:hAnsi="Arial" w:cs="Arial"/>
                <w:color w:val="5F5F5F"/>
                <w:sz w:val="16"/>
                <w:szCs w:val="16"/>
              </w:rPr>
              <w:t>Enseignant Référent handicap</w:t>
            </w:r>
            <w:hyperlink r:id="rId26" w:tgtFrame="_blank" w:history="1">
              <w:r w:rsidRPr="00CE67B7">
                <w:rPr>
                  <w:rFonts w:ascii="Arial" w:hAnsi="Arial" w:cs="Arial"/>
                  <w:color w:val="5F5F5F"/>
                  <w:sz w:val="16"/>
                  <w:szCs w:val="16"/>
                </w:rPr>
                <w:t xml:space="preserve"> </w:t>
              </w:r>
            </w:hyperlink>
          </w:p>
          <w:p w14:paraId="019F6D06" w14:textId="4ACE3086" w:rsidR="00875006" w:rsidRPr="00875006" w:rsidRDefault="00512B0C" w:rsidP="00875006">
            <w:pPr>
              <w:shd w:val="clear" w:color="auto" w:fill="FFFFFF"/>
              <w:textAlignment w:val="baseline"/>
              <w:rPr>
                <w:rStyle w:val="Lienhypertexte"/>
                <w:rFonts w:ascii="Arial" w:hAnsi="Arial" w:cs="Arial"/>
                <w:sz w:val="16"/>
                <w:szCs w:val="16"/>
              </w:rPr>
            </w:pPr>
            <w:hyperlink r:id="rId27" w:history="1">
              <w:r w:rsidR="00875006" w:rsidRPr="00875006">
                <w:rPr>
                  <w:rStyle w:val="Lienhypertexte"/>
                  <w:rFonts w:ascii="Arial" w:hAnsi="Arial" w:cs="Arial"/>
                  <w:sz w:val="16"/>
                  <w:szCs w:val="16"/>
                </w:rPr>
                <w:t>guillaume.dupuis@universite-paris-saclay.fr</w:t>
              </w:r>
            </w:hyperlink>
          </w:p>
          <w:p w14:paraId="37D86FB1" w14:textId="3651F7E2" w:rsidR="002F67C4" w:rsidRPr="00CE67B7" w:rsidRDefault="002F67C4" w:rsidP="004F3EB6">
            <w:pPr>
              <w:rPr>
                <w:rFonts w:ascii="Arial" w:hAnsi="Arial" w:cs="Arial"/>
                <w:color w:val="5F5F5F"/>
                <w:sz w:val="16"/>
                <w:szCs w:val="16"/>
              </w:rPr>
            </w:pPr>
          </w:p>
        </w:tc>
      </w:tr>
      <w:tr w:rsidR="002F67C4" w:rsidRPr="00CE67B7" w14:paraId="52B14555" w14:textId="77777777" w:rsidTr="00F50E39">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654A36" w14:textId="57A1FED1" w:rsidR="002F67C4" w:rsidRPr="00CE67B7" w:rsidRDefault="002F67C4" w:rsidP="002D6868">
            <w:pPr>
              <w:tabs>
                <w:tab w:val="left" w:pos="2268"/>
                <w:tab w:val="left" w:pos="3261"/>
                <w:tab w:val="left" w:pos="4962"/>
                <w:tab w:val="left" w:pos="7230"/>
                <w:tab w:val="left" w:pos="10490"/>
              </w:tabs>
              <w:spacing w:before="20" w:after="20"/>
              <w:ind w:right="-70"/>
              <w:rPr>
                <w:rFonts w:ascii="Arial" w:hAnsi="Arial" w:cs="Arial"/>
                <w:b/>
                <w:bCs/>
                <w:color w:val="5F5F5F"/>
                <w:sz w:val="16"/>
                <w:szCs w:val="20"/>
              </w:rPr>
            </w:pPr>
            <w:r w:rsidRPr="00CE67B7">
              <w:rPr>
                <w:rFonts w:ascii="Arial" w:hAnsi="Arial" w:cs="Arial"/>
                <w:b/>
                <w:bCs/>
                <w:color w:val="5F5F5F"/>
                <w:sz w:val="16"/>
                <w:szCs w:val="20"/>
              </w:rPr>
              <w:t>Faculté des Sciences du Sport</w:t>
            </w:r>
          </w:p>
          <w:p w14:paraId="60DCFDA4" w14:textId="2C2CEF82" w:rsidR="002F67C4" w:rsidRPr="00CE67B7" w:rsidRDefault="002F67C4" w:rsidP="002D6868">
            <w:pPr>
              <w:tabs>
                <w:tab w:val="left" w:pos="2268"/>
                <w:tab w:val="left" w:pos="3261"/>
                <w:tab w:val="left" w:pos="4962"/>
                <w:tab w:val="left" w:pos="7230"/>
                <w:tab w:val="left" w:pos="10490"/>
              </w:tabs>
              <w:spacing w:before="20" w:after="20"/>
              <w:ind w:right="-70"/>
              <w:rPr>
                <w:rFonts w:ascii="Arial" w:hAnsi="Arial" w:cs="Arial"/>
                <w:b/>
                <w:bCs/>
                <w:color w:val="5F5F5F"/>
                <w:sz w:val="16"/>
                <w:szCs w:val="20"/>
              </w:rPr>
            </w:pPr>
            <w:r w:rsidRPr="00CE67B7">
              <w:rPr>
                <w:rFonts w:ascii="Arial" w:hAnsi="Arial" w:cs="Arial"/>
                <w:bCs/>
                <w:color w:val="5F5F5F"/>
                <w:sz w:val="16"/>
                <w:szCs w:val="20"/>
              </w:rPr>
              <w:t>Campus d</w:t>
            </w:r>
            <w:r w:rsidRPr="00CE67B7">
              <w:rPr>
                <w:rFonts w:ascii="Arial" w:hAnsi="Arial" w:cs="Arial"/>
                <w:b/>
                <w:bCs/>
                <w:color w:val="5F5F5F"/>
                <w:sz w:val="16"/>
                <w:szCs w:val="20"/>
              </w:rPr>
              <w:t>’</w:t>
            </w:r>
            <w:r w:rsidRPr="00CE67B7">
              <w:rPr>
                <w:rFonts w:ascii="Arial" w:hAnsi="Arial" w:cs="Arial"/>
                <w:bCs/>
                <w:color w:val="5F5F5F"/>
                <w:sz w:val="16"/>
                <w:szCs w:val="20"/>
              </w:rPr>
              <w:t>Orsay</w:t>
            </w: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2D563A" w14:textId="7899AEE8" w:rsidR="002F67C4" w:rsidRPr="00CE67B7" w:rsidRDefault="002F67C4" w:rsidP="00DB7BC6">
            <w:pPr>
              <w:rPr>
                <w:rFonts w:ascii="Arial" w:hAnsi="Arial" w:cs="Arial"/>
                <w:color w:val="5F5F5F"/>
                <w:sz w:val="16"/>
                <w:szCs w:val="16"/>
              </w:rPr>
            </w:pPr>
            <w:r w:rsidRPr="00DB7BC6">
              <w:rPr>
                <w:rFonts w:ascii="Arial" w:hAnsi="Arial" w:cs="Arial"/>
                <w:color w:val="5F5F5F"/>
                <w:sz w:val="16"/>
                <w:szCs w:val="16"/>
              </w:rPr>
              <w:t xml:space="preserve">Josette </w:t>
            </w:r>
            <w:proofErr w:type="spellStart"/>
            <w:r w:rsidRPr="00DB7BC6">
              <w:rPr>
                <w:rFonts w:ascii="Arial" w:hAnsi="Arial" w:cs="Arial"/>
                <w:color w:val="5F5F5F"/>
                <w:sz w:val="16"/>
                <w:szCs w:val="16"/>
              </w:rPr>
              <w:t>Geairon</w:t>
            </w:r>
            <w:proofErr w:type="spellEnd"/>
            <w:r w:rsidRPr="00DB7BC6">
              <w:rPr>
                <w:rFonts w:ascii="Arial" w:hAnsi="Arial" w:cs="Arial"/>
                <w:color w:val="5F5F5F"/>
                <w:sz w:val="16"/>
                <w:szCs w:val="16"/>
              </w:rPr>
              <w:t xml:space="preserve"> </w:t>
            </w:r>
            <w:r w:rsidRPr="00CE67B7">
              <w:rPr>
                <w:rFonts w:ascii="Arial" w:hAnsi="Arial" w:cs="Arial"/>
                <w:color w:val="5F5F5F"/>
                <w:sz w:val="16"/>
                <w:szCs w:val="16"/>
              </w:rPr>
              <w:t>Référent Handicap</w:t>
            </w:r>
          </w:p>
          <w:p w14:paraId="0D062D60" w14:textId="272A1990" w:rsidR="002F67C4" w:rsidRPr="009327CB" w:rsidRDefault="002F67C4" w:rsidP="00DB7BC6">
            <w:pPr>
              <w:rPr>
                <w:rStyle w:val="Lienhypertexte"/>
                <w:rFonts w:ascii="Arial" w:hAnsi="Arial" w:cs="Arial"/>
                <w:sz w:val="16"/>
                <w:szCs w:val="16"/>
              </w:rPr>
            </w:pPr>
            <w:r>
              <w:rPr>
                <w:rFonts w:ascii="Arial" w:hAnsi="Arial" w:cs="Arial"/>
                <w:color w:val="5F5F5F"/>
                <w:sz w:val="16"/>
                <w:szCs w:val="16"/>
              </w:rPr>
              <w:fldChar w:fldCharType="begin"/>
            </w:r>
            <w:r>
              <w:rPr>
                <w:rFonts w:ascii="Arial" w:hAnsi="Arial" w:cs="Arial"/>
                <w:color w:val="5F5F5F"/>
                <w:sz w:val="16"/>
                <w:szCs w:val="16"/>
              </w:rPr>
              <w:instrText xml:space="preserve"> HYPERLINK "mailto:josette.geairon@universite-paris-saclay.fr" \o "mailto:josette.geairon@universite-paris-saclay.fr" </w:instrText>
            </w:r>
            <w:r>
              <w:rPr>
                <w:rFonts w:ascii="Arial" w:hAnsi="Arial" w:cs="Arial"/>
                <w:color w:val="5F5F5F"/>
                <w:sz w:val="16"/>
                <w:szCs w:val="16"/>
              </w:rPr>
              <w:fldChar w:fldCharType="separate"/>
            </w:r>
            <w:r w:rsidRPr="009327CB">
              <w:rPr>
                <w:rStyle w:val="Lienhypertexte"/>
                <w:rFonts w:ascii="Arial" w:hAnsi="Arial" w:cs="Arial"/>
                <w:sz w:val="16"/>
                <w:szCs w:val="16"/>
              </w:rPr>
              <w:t>josette.geairon@universite-paris-saclay.fr</w:t>
            </w:r>
          </w:p>
          <w:p w14:paraId="2C067214" w14:textId="580D259E" w:rsidR="002F67C4" w:rsidRPr="00DB7BC6" w:rsidRDefault="002F67C4" w:rsidP="00DB7BC6">
            <w:pPr>
              <w:rPr>
                <w:rFonts w:ascii="Arial" w:hAnsi="Arial" w:cs="Arial"/>
                <w:color w:val="5F5F5F"/>
                <w:sz w:val="16"/>
                <w:szCs w:val="16"/>
              </w:rPr>
            </w:pPr>
            <w:r>
              <w:rPr>
                <w:rFonts w:ascii="Arial" w:hAnsi="Arial" w:cs="Arial"/>
                <w:color w:val="5F5F5F"/>
                <w:sz w:val="16"/>
                <w:szCs w:val="16"/>
              </w:rPr>
              <w:fldChar w:fldCharType="end"/>
            </w:r>
          </w:p>
          <w:p w14:paraId="72BB7BCF" w14:textId="77777777" w:rsidR="00875006" w:rsidRDefault="002F67C4" w:rsidP="00DB7BC6">
            <w:pPr>
              <w:rPr>
                <w:rFonts w:ascii="Arial" w:hAnsi="Arial" w:cs="Arial"/>
                <w:color w:val="5F5F5F"/>
                <w:sz w:val="16"/>
                <w:szCs w:val="16"/>
              </w:rPr>
            </w:pPr>
            <w:r w:rsidRPr="00DB7BC6">
              <w:rPr>
                <w:rFonts w:ascii="Arial" w:hAnsi="Arial" w:cs="Arial"/>
                <w:color w:val="5F5F5F"/>
                <w:sz w:val="16"/>
                <w:szCs w:val="16"/>
              </w:rPr>
              <w:t xml:space="preserve">Charlotte </w:t>
            </w:r>
            <w:proofErr w:type="spellStart"/>
            <w:r w:rsidRPr="00DB7BC6">
              <w:rPr>
                <w:rFonts w:ascii="Arial" w:hAnsi="Arial" w:cs="Arial"/>
                <w:color w:val="5F5F5F"/>
                <w:sz w:val="16"/>
                <w:szCs w:val="16"/>
              </w:rPr>
              <w:t>Duthu</w:t>
            </w:r>
            <w:proofErr w:type="spellEnd"/>
            <w:r w:rsidRPr="00DB7BC6">
              <w:rPr>
                <w:rFonts w:ascii="Arial" w:hAnsi="Arial" w:cs="Arial"/>
                <w:color w:val="5F5F5F"/>
                <w:sz w:val="16"/>
                <w:szCs w:val="16"/>
              </w:rPr>
              <w:t xml:space="preserve"> </w:t>
            </w:r>
            <w:r w:rsidR="00875006" w:rsidRPr="00CE67B7">
              <w:rPr>
                <w:rFonts w:ascii="Arial" w:hAnsi="Arial" w:cs="Arial"/>
                <w:color w:val="5F5F5F"/>
                <w:sz w:val="16"/>
                <w:szCs w:val="16"/>
              </w:rPr>
              <w:t>Enseignant Référent handicap</w:t>
            </w:r>
            <w:hyperlink r:id="rId28" w:tgtFrame="_blank" w:history="1">
              <w:r w:rsidR="00875006" w:rsidRPr="00CE67B7">
                <w:rPr>
                  <w:rFonts w:ascii="Arial" w:hAnsi="Arial" w:cs="Arial"/>
                  <w:color w:val="5F5F5F"/>
                  <w:sz w:val="16"/>
                  <w:szCs w:val="16"/>
                </w:rPr>
                <w:t xml:space="preserve"> </w:t>
              </w:r>
            </w:hyperlink>
          </w:p>
          <w:p w14:paraId="099A53C7" w14:textId="1A4F63FC" w:rsidR="002F67C4" w:rsidRDefault="00512B0C" w:rsidP="00DB7BC6">
            <w:pPr>
              <w:rPr>
                <w:rFonts w:ascii="Arial" w:hAnsi="Arial" w:cs="Arial"/>
                <w:color w:val="5F5F5F"/>
                <w:sz w:val="16"/>
                <w:szCs w:val="16"/>
              </w:rPr>
            </w:pPr>
            <w:hyperlink r:id="rId29" w:history="1">
              <w:r w:rsidR="002F67C4" w:rsidRPr="00F2073C">
                <w:rPr>
                  <w:rStyle w:val="Lienhypertexte"/>
                  <w:rFonts w:ascii="Arial" w:hAnsi="Arial" w:cs="Arial"/>
                  <w:sz w:val="16"/>
                  <w:szCs w:val="16"/>
                </w:rPr>
                <w:t>charlotte.duthu@universite-paris-saclay.fr</w:t>
              </w:r>
            </w:hyperlink>
          </w:p>
          <w:p w14:paraId="2280FAD4" w14:textId="26E71195" w:rsidR="002F67C4" w:rsidRPr="00CE67B7" w:rsidRDefault="002F67C4" w:rsidP="00DB7BC6">
            <w:pPr>
              <w:rPr>
                <w:rFonts w:ascii="Arial" w:hAnsi="Arial" w:cs="Arial"/>
                <w:color w:val="5F5F5F"/>
                <w:sz w:val="16"/>
                <w:szCs w:val="16"/>
              </w:rPr>
            </w:pPr>
          </w:p>
        </w:tc>
      </w:tr>
      <w:tr w:rsidR="002F67C4" w:rsidRPr="00CE67B7" w14:paraId="0A1CACB4" w14:textId="77777777" w:rsidTr="00F50E39">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BDBD38" w14:textId="42612DC4" w:rsidR="002F67C4" w:rsidRPr="00CE67B7" w:rsidRDefault="002F67C4" w:rsidP="002D6868">
            <w:pPr>
              <w:tabs>
                <w:tab w:val="left" w:pos="2268"/>
                <w:tab w:val="left" w:pos="3261"/>
                <w:tab w:val="left" w:pos="4962"/>
                <w:tab w:val="left" w:pos="7230"/>
                <w:tab w:val="left" w:pos="10490"/>
              </w:tabs>
              <w:spacing w:before="20" w:after="20"/>
              <w:ind w:right="-70"/>
              <w:rPr>
                <w:rFonts w:ascii="Arial" w:hAnsi="Arial" w:cs="Arial"/>
                <w:color w:val="5F5F5F"/>
                <w:sz w:val="16"/>
                <w:szCs w:val="20"/>
              </w:rPr>
            </w:pPr>
            <w:r w:rsidRPr="00CE67B7">
              <w:rPr>
                <w:rFonts w:ascii="Arial" w:hAnsi="Arial" w:cs="Arial"/>
                <w:b/>
                <w:bCs/>
                <w:color w:val="5F5F5F"/>
                <w:sz w:val="16"/>
                <w:szCs w:val="20"/>
              </w:rPr>
              <w:t>IUT Cachan</w:t>
            </w: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4B77FE" w14:textId="77777777" w:rsidR="002F67C4" w:rsidRPr="00CE67B7" w:rsidRDefault="002F67C4" w:rsidP="004F3EB6">
            <w:pPr>
              <w:rPr>
                <w:rFonts w:ascii="Arial" w:hAnsi="Arial" w:cs="Arial"/>
                <w:color w:val="5F5F5F"/>
                <w:sz w:val="16"/>
                <w:szCs w:val="16"/>
              </w:rPr>
            </w:pPr>
            <w:r w:rsidRPr="00CE67B7">
              <w:rPr>
                <w:rFonts w:ascii="Arial" w:hAnsi="Arial" w:cs="Arial"/>
                <w:color w:val="5F5F5F"/>
                <w:sz w:val="16"/>
                <w:szCs w:val="16"/>
              </w:rPr>
              <w:t>Anne Tubiana Infirmière - Référente Handicap</w:t>
            </w:r>
          </w:p>
          <w:p w14:paraId="0947220B" w14:textId="186A1107" w:rsidR="002F67C4" w:rsidRDefault="00512B0C" w:rsidP="004F3EB6">
            <w:pPr>
              <w:rPr>
                <w:rFonts w:ascii="Arial" w:hAnsi="Arial" w:cs="Arial"/>
                <w:color w:val="5F5F5F"/>
                <w:sz w:val="16"/>
                <w:szCs w:val="16"/>
              </w:rPr>
            </w:pPr>
            <w:hyperlink r:id="rId30" w:tgtFrame="_blank" w:history="1">
              <w:r w:rsidR="002F67C4" w:rsidRPr="00CE67B7">
                <w:rPr>
                  <w:rFonts w:ascii="Arial" w:hAnsi="Arial" w:cs="Arial"/>
                  <w:color w:val="5F5F5F"/>
                  <w:sz w:val="16"/>
                  <w:szCs w:val="16"/>
                </w:rPr>
                <w:t>anne.tubiana@universite-paris-saclay.fr</w:t>
              </w:r>
            </w:hyperlink>
          </w:p>
          <w:p w14:paraId="381BF57D" w14:textId="0E532E94" w:rsidR="002F67C4" w:rsidRDefault="002F67C4" w:rsidP="004F3EB6">
            <w:pPr>
              <w:rPr>
                <w:rFonts w:ascii="Arial" w:hAnsi="Arial" w:cs="Arial"/>
                <w:color w:val="5F5F5F"/>
                <w:sz w:val="16"/>
                <w:szCs w:val="16"/>
              </w:rPr>
            </w:pPr>
          </w:p>
          <w:p w14:paraId="282E97EB" w14:textId="7D2D8A48" w:rsidR="002F67C4" w:rsidRDefault="002F67C4" w:rsidP="004F3EB6">
            <w:pPr>
              <w:rPr>
                <w:rFonts w:ascii="Arial" w:hAnsi="Arial" w:cs="Arial"/>
                <w:color w:val="5F5F5F"/>
                <w:sz w:val="16"/>
                <w:szCs w:val="16"/>
              </w:rPr>
            </w:pPr>
            <w:r w:rsidRPr="00DB7BC6">
              <w:rPr>
                <w:rFonts w:ascii="Arial" w:hAnsi="Arial" w:cs="Arial"/>
                <w:color w:val="5F5F5F"/>
                <w:sz w:val="16"/>
                <w:szCs w:val="16"/>
              </w:rPr>
              <w:t xml:space="preserve">Sylvie Drouin </w:t>
            </w:r>
            <w:r w:rsidRPr="00CE67B7">
              <w:rPr>
                <w:rFonts w:ascii="Arial" w:hAnsi="Arial" w:cs="Arial"/>
                <w:color w:val="5F5F5F"/>
                <w:sz w:val="16"/>
                <w:szCs w:val="16"/>
              </w:rPr>
              <w:t>Référent Handicap</w:t>
            </w:r>
          </w:p>
          <w:p w14:paraId="35CDCB92" w14:textId="7C14A518" w:rsidR="002F67C4" w:rsidRDefault="00512B0C" w:rsidP="004F3EB6">
            <w:pPr>
              <w:rPr>
                <w:rFonts w:ascii="Arial" w:hAnsi="Arial" w:cs="Arial"/>
                <w:color w:val="5F5F5F"/>
                <w:sz w:val="16"/>
                <w:szCs w:val="16"/>
              </w:rPr>
            </w:pPr>
            <w:hyperlink r:id="rId31" w:history="1">
              <w:r w:rsidR="002F67C4" w:rsidRPr="00F2073C">
                <w:rPr>
                  <w:rStyle w:val="Lienhypertexte"/>
                  <w:rFonts w:ascii="Arial" w:hAnsi="Arial" w:cs="Arial"/>
                  <w:sz w:val="16"/>
                  <w:szCs w:val="16"/>
                </w:rPr>
                <w:t>sylvie.drouin@universite-paris-saclay.fr</w:t>
              </w:r>
            </w:hyperlink>
          </w:p>
          <w:p w14:paraId="25DF7F9B" w14:textId="77777777" w:rsidR="002F67C4" w:rsidRPr="00CE67B7" w:rsidRDefault="002F67C4" w:rsidP="004F3EB6">
            <w:pPr>
              <w:rPr>
                <w:rFonts w:ascii="Arial" w:hAnsi="Arial" w:cs="Arial"/>
                <w:color w:val="5F5F5F"/>
                <w:sz w:val="16"/>
                <w:szCs w:val="16"/>
              </w:rPr>
            </w:pPr>
          </w:p>
          <w:p w14:paraId="08F1C083" w14:textId="77777777" w:rsidR="002F67C4" w:rsidRPr="00CE67B7" w:rsidRDefault="002F67C4" w:rsidP="004F3EB6">
            <w:pPr>
              <w:rPr>
                <w:rFonts w:ascii="Arial" w:hAnsi="Arial" w:cs="Arial"/>
                <w:color w:val="5F5F5F"/>
                <w:sz w:val="16"/>
                <w:szCs w:val="16"/>
              </w:rPr>
            </w:pPr>
            <w:r w:rsidRPr="00CE67B7">
              <w:rPr>
                <w:rFonts w:ascii="Arial" w:hAnsi="Arial" w:cs="Arial"/>
                <w:color w:val="5F5F5F"/>
                <w:sz w:val="16"/>
                <w:szCs w:val="16"/>
              </w:rPr>
              <w:t>Ghislain Remy - Enseignant Référent Handicap</w:t>
            </w:r>
          </w:p>
          <w:p w14:paraId="730983B8" w14:textId="60A878DE" w:rsidR="002F67C4" w:rsidRDefault="00512B0C" w:rsidP="004F3EB6">
            <w:pPr>
              <w:rPr>
                <w:rFonts w:ascii="Arial" w:hAnsi="Arial" w:cs="Arial"/>
                <w:color w:val="5F5F5F"/>
                <w:sz w:val="16"/>
                <w:szCs w:val="16"/>
              </w:rPr>
            </w:pPr>
            <w:hyperlink r:id="rId32" w:history="1">
              <w:r w:rsidR="002F67C4" w:rsidRPr="00F2073C">
                <w:rPr>
                  <w:rStyle w:val="Lienhypertexte"/>
                  <w:rFonts w:ascii="Arial" w:hAnsi="Arial" w:cs="Arial"/>
                  <w:sz w:val="16"/>
                  <w:szCs w:val="16"/>
                </w:rPr>
                <w:t>ghislain.remy@universite-paris-saclay.fr</w:t>
              </w:r>
            </w:hyperlink>
          </w:p>
          <w:p w14:paraId="5D220C42" w14:textId="75973B4D" w:rsidR="002F67C4" w:rsidRPr="00CE67B7" w:rsidRDefault="002F67C4" w:rsidP="004F3EB6">
            <w:pPr>
              <w:rPr>
                <w:rFonts w:ascii="Arial" w:hAnsi="Arial" w:cs="Arial"/>
                <w:color w:val="5F5F5F"/>
                <w:sz w:val="16"/>
                <w:szCs w:val="16"/>
              </w:rPr>
            </w:pPr>
          </w:p>
        </w:tc>
      </w:tr>
      <w:tr w:rsidR="002F67C4" w:rsidRPr="00CE67B7" w14:paraId="63101A9A" w14:textId="77777777" w:rsidTr="00F50E39">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1A2D11" w14:textId="7572D0FF" w:rsidR="002F67C4" w:rsidRPr="00CE67B7" w:rsidRDefault="00F355BE" w:rsidP="002D6868">
            <w:pPr>
              <w:tabs>
                <w:tab w:val="left" w:pos="2268"/>
                <w:tab w:val="left" w:pos="3261"/>
                <w:tab w:val="left" w:pos="4962"/>
                <w:tab w:val="left" w:pos="7230"/>
                <w:tab w:val="left" w:pos="10490"/>
              </w:tabs>
              <w:spacing w:before="20" w:after="20"/>
              <w:ind w:right="-70"/>
              <w:rPr>
                <w:rFonts w:ascii="Arial" w:hAnsi="Arial" w:cs="Arial"/>
                <w:color w:val="5F5F5F"/>
                <w:sz w:val="16"/>
                <w:szCs w:val="20"/>
              </w:rPr>
            </w:pPr>
            <w:r>
              <w:rPr>
                <w:rFonts w:ascii="Arial" w:hAnsi="Arial" w:cs="Arial"/>
                <w:b/>
                <w:bCs/>
                <w:color w:val="5F5F5F"/>
                <w:sz w:val="16"/>
                <w:szCs w:val="20"/>
              </w:rPr>
              <w:t>I</w:t>
            </w:r>
            <w:r w:rsidR="002F67C4" w:rsidRPr="00CE67B7">
              <w:rPr>
                <w:rFonts w:ascii="Arial" w:hAnsi="Arial" w:cs="Arial"/>
                <w:b/>
                <w:bCs/>
                <w:color w:val="5F5F5F"/>
                <w:sz w:val="16"/>
                <w:szCs w:val="20"/>
              </w:rPr>
              <w:t>UT Orsay</w:t>
            </w: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509168" w14:textId="73F78C5E" w:rsidR="002F67C4" w:rsidRDefault="002F67C4" w:rsidP="004F3EB6">
            <w:pPr>
              <w:rPr>
                <w:rFonts w:ascii="Arial" w:hAnsi="Arial" w:cs="Arial"/>
                <w:color w:val="5F5F5F"/>
                <w:sz w:val="16"/>
                <w:szCs w:val="16"/>
              </w:rPr>
            </w:pPr>
            <w:r w:rsidRPr="00CE67B7">
              <w:rPr>
                <w:rFonts w:ascii="Arial" w:hAnsi="Arial" w:cs="Arial"/>
                <w:color w:val="5F5F5F"/>
                <w:sz w:val="16"/>
                <w:szCs w:val="16"/>
              </w:rPr>
              <w:t>Caroline Bekaert Infirmière - Référente Handicap</w:t>
            </w:r>
          </w:p>
          <w:p w14:paraId="49E7320D" w14:textId="0510361D" w:rsidR="002F67C4" w:rsidRPr="009327CB" w:rsidRDefault="002F67C4" w:rsidP="004F3EB6">
            <w:pPr>
              <w:rPr>
                <w:rStyle w:val="Lienhypertexte"/>
                <w:rFonts w:ascii="Arial" w:hAnsi="Arial" w:cs="Arial"/>
                <w:sz w:val="16"/>
                <w:szCs w:val="16"/>
              </w:rPr>
            </w:pPr>
            <w:r>
              <w:rPr>
                <w:rFonts w:ascii="Arial" w:hAnsi="Arial" w:cs="Arial"/>
                <w:color w:val="5F5F5F"/>
                <w:sz w:val="16"/>
                <w:szCs w:val="16"/>
              </w:rPr>
              <w:fldChar w:fldCharType="begin"/>
            </w:r>
            <w:r>
              <w:rPr>
                <w:rFonts w:ascii="Arial" w:hAnsi="Arial" w:cs="Arial"/>
                <w:color w:val="5F5F5F"/>
                <w:sz w:val="16"/>
                <w:szCs w:val="16"/>
              </w:rPr>
              <w:instrText xml:space="preserve"> HYPERLINK "mailto:caroline.bekaert@universite-paris-saclay.fr" \t "_blank" </w:instrText>
            </w:r>
            <w:r>
              <w:rPr>
                <w:rFonts w:ascii="Arial" w:hAnsi="Arial" w:cs="Arial"/>
                <w:color w:val="5F5F5F"/>
                <w:sz w:val="16"/>
                <w:szCs w:val="16"/>
              </w:rPr>
              <w:fldChar w:fldCharType="separate"/>
            </w:r>
            <w:r w:rsidRPr="009327CB">
              <w:rPr>
                <w:rStyle w:val="Lienhypertexte"/>
                <w:rFonts w:ascii="Arial" w:hAnsi="Arial" w:cs="Arial"/>
                <w:sz w:val="16"/>
                <w:szCs w:val="16"/>
              </w:rPr>
              <w:t>caroline.bekaert@universite-paris-saclay.fr</w:t>
            </w:r>
          </w:p>
          <w:p w14:paraId="54621FA7" w14:textId="09CB6B9D" w:rsidR="002F67C4" w:rsidRPr="00CE67B7" w:rsidRDefault="002F67C4" w:rsidP="004F3EB6">
            <w:pPr>
              <w:rPr>
                <w:rFonts w:ascii="Arial" w:hAnsi="Arial" w:cs="Arial"/>
                <w:color w:val="5F5F5F"/>
                <w:sz w:val="16"/>
                <w:szCs w:val="16"/>
              </w:rPr>
            </w:pPr>
            <w:r>
              <w:rPr>
                <w:rFonts w:ascii="Arial" w:hAnsi="Arial" w:cs="Arial"/>
                <w:color w:val="5F5F5F"/>
                <w:sz w:val="16"/>
                <w:szCs w:val="16"/>
              </w:rPr>
              <w:fldChar w:fldCharType="end"/>
            </w:r>
          </w:p>
          <w:p w14:paraId="4577EC72" w14:textId="77777777" w:rsidR="002F67C4" w:rsidRPr="00CE67B7" w:rsidRDefault="002F67C4" w:rsidP="004F3EB6">
            <w:pPr>
              <w:rPr>
                <w:rFonts w:ascii="Arial" w:hAnsi="Arial" w:cs="Arial"/>
                <w:color w:val="5F5F5F"/>
                <w:sz w:val="16"/>
                <w:szCs w:val="16"/>
              </w:rPr>
            </w:pPr>
            <w:r w:rsidRPr="00CE67B7">
              <w:rPr>
                <w:rFonts w:ascii="Arial" w:hAnsi="Arial" w:cs="Arial"/>
                <w:color w:val="5F5F5F"/>
                <w:sz w:val="16"/>
                <w:szCs w:val="16"/>
              </w:rPr>
              <w:t>Hélène Bonneau Enseignante Référente handicap</w:t>
            </w:r>
          </w:p>
          <w:p w14:paraId="346B1D95" w14:textId="0208B8C1" w:rsidR="002F67C4" w:rsidRPr="009327CB" w:rsidRDefault="002F67C4" w:rsidP="004F3EB6">
            <w:pPr>
              <w:rPr>
                <w:rStyle w:val="Lienhypertexte"/>
                <w:rFonts w:ascii="Arial" w:hAnsi="Arial" w:cs="Arial"/>
                <w:sz w:val="16"/>
                <w:szCs w:val="16"/>
              </w:rPr>
            </w:pPr>
            <w:r>
              <w:rPr>
                <w:rFonts w:ascii="Arial" w:hAnsi="Arial" w:cs="Arial"/>
                <w:color w:val="5F5F5F"/>
                <w:sz w:val="16"/>
                <w:szCs w:val="16"/>
              </w:rPr>
              <w:fldChar w:fldCharType="begin"/>
            </w:r>
            <w:r>
              <w:rPr>
                <w:rFonts w:ascii="Arial" w:hAnsi="Arial" w:cs="Arial"/>
                <w:color w:val="5F5F5F"/>
                <w:sz w:val="16"/>
                <w:szCs w:val="16"/>
              </w:rPr>
              <w:instrText xml:space="preserve"> HYPERLINK "mailto:handi.iut-orsay@universite-paris-saclay.fr" \t "_blank" </w:instrText>
            </w:r>
            <w:r>
              <w:rPr>
                <w:rFonts w:ascii="Arial" w:hAnsi="Arial" w:cs="Arial"/>
                <w:color w:val="5F5F5F"/>
                <w:sz w:val="16"/>
                <w:szCs w:val="16"/>
              </w:rPr>
              <w:fldChar w:fldCharType="separate"/>
            </w:r>
            <w:r w:rsidRPr="009327CB">
              <w:rPr>
                <w:rStyle w:val="Lienhypertexte"/>
                <w:rFonts w:ascii="Arial" w:hAnsi="Arial" w:cs="Arial"/>
                <w:sz w:val="16"/>
                <w:szCs w:val="16"/>
              </w:rPr>
              <w:t>handi.iut-orsay@universite-paris-saclay.fr</w:t>
            </w:r>
          </w:p>
          <w:p w14:paraId="3E93B30E" w14:textId="346CDA93" w:rsidR="002F67C4" w:rsidRPr="00CE67B7" w:rsidRDefault="002F67C4" w:rsidP="004F3EB6">
            <w:pPr>
              <w:rPr>
                <w:rFonts w:ascii="Arial" w:hAnsi="Arial" w:cs="Arial"/>
                <w:color w:val="5F5F5F"/>
                <w:sz w:val="16"/>
                <w:szCs w:val="16"/>
              </w:rPr>
            </w:pPr>
            <w:r>
              <w:rPr>
                <w:rFonts w:ascii="Arial" w:hAnsi="Arial" w:cs="Arial"/>
                <w:color w:val="5F5F5F"/>
                <w:sz w:val="16"/>
                <w:szCs w:val="16"/>
              </w:rPr>
              <w:fldChar w:fldCharType="end"/>
            </w:r>
          </w:p>
        </w:tc>
      </w:tr>
      <w:tr w:rsidR="002F67C4" w:rsidRPr="00CE67B7" w14:paraId="448D3D97" w14:textId="77777777" w:rsidTr="00F50E39">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D97549" w14:textId="396C1271" w:rsidR="002F67C4" w:rsidRPr="00CE67B7" w:rsidRDefault="002F67C4" w:rsidP="002D6868">
            <w:pPr>
              <w:tabs>
                <w:tab w:val="left" w:pos="2268"/>
                <w:tab w:val="left" w:pos="3261"/>
                <w:tab w:val="left" w:pos="4962"/>
                <w:tab w:val="left" w:pos="7230"/>
                <w:tab w:val="left" w:pos="10490"/>
              </w:tabs>
              <w:spacing w:before="20" w:after="20"/>
              <w:ind w:right="-70"/>
              <w:rPr>
                <w:rFonts w:ascii="Arial" w:hAnsi="Arial" w:cs="Arial"/>
                <w:color w:val="5F5F5F"/>
                <w:sz w:val="16"/>
                <w:szCs w:val="20"/>
              </w:rPr>
            </w:pPr>
            <w:r w:rsidRPr="00CE67B7">
              <w:rPr>
                <w:rFonts w:ascii="Arial" w:hAnsi="Arial" w:cs="Arial"/>
                <w:b/>
                <w:bCs/>
                <w:color w:val="5F5F5F"/>
                <w:sz w:val="16"/>
                <w:szCs w:val="20"/>
              </w:rPr>
              <w:t>IUT Sceaux</w:t>
            </w: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D3A31" w14:textId="7616F913" w:rsidR="002F67C4" w:rsidRPr="00CE67B7" w:rsidRDefault="002F67C4" w:rsidP="004F3EB6">
            <w:pPr>
              <w:rPr>
                <w:rFonts w:ascii="Arial" w:hAnsi="Arial" w:cs="Arial"/>
                <w:color w:val="5F5F5F"/>
                <w:sz w:val="16"/>
                <w:szCs w:val="16"/>
              </w:rPr>
            </w:pPr>
            <w:r w:rsidRPr="00CE67B7">
              <w:rPr>
                <w:rFonts w:ascii="Arial" w:hAnsi="Arial" w:cs="Arial"/>
                <w:color w:val="5F5F5F"/>
                <w:sz w:val="16"/>
                <w:szCs w:val="16"/>
              </w:rPr>
              <w:t xml:space="preserve">Delphine </w:t>
            </w:r>
            <w:r>
              <w:rPr>
                <w:rFonts w:ascii="Arial" w:hAnsi="Arial" w:cs="Arial"/>
                <w:color w:val="5F5F5F"/>
                <w:sz w:val="16"/>
                <w:szCs w:val="16"/>
              </w:rPr>
              <w:t>Martin</w:t>
            </w:r>
            <w:r w:rsidRPr="00CE67B7">
              <w:rPr>
                <w:rFonts w:ascii="Arial" w:hAnsi="Arial" w:cs="Arial"/>
                <w:color w:val="5F5F5F"/>
                <w:sz w:val="16"/>
                <w:szCs w:val="16"/>
              </w:rPr>
              <w:t xml:space="preserve"> Référente Handicap</w:t>
            </w:r>
          </w:p>
          <w:p w14:paraId="055A38A7" w14:textId="073BC938" w:rsidR="002F67C4" w:rsidRPr="009327CB" w:rsidRDefault="002F67C4" w:rsidP="004F3EB6">
            <w:pPr>
              <w:rPr>
                <w:rStyle w:val="Lienhypertexte"/>
                <w:rFonts w:ascii="Arial" w:hAnsi="Arial" w:cs="Arial"/>
                <w:sz w:val="16"/>
                <w:szCs w:val="16"/>
              </w:rPr>
            </w:pPr>
            <w:r>
              <w:rPr>
                <w:rFonts w:ascii="Arial" w:hAnsi="Arial" w:cs="Arial"/>
                <w:color w:val="5F5F5F"/>
                <w:sz w:val="16"/>
                <w:szCs w:val="16"/>
              </w:rPr>
              <w:fldChar w:fldCharType="begin"/>
            </w:r>
            <w:r>
              <w:rPr>
                <w:rFonts w:ascii="Arial" w:hAnsi="Arial" w:cs="Arial"/>
                <w:color w:val="5F5F5F"/>
                <w:sz w:val="16"/>
                <w:szCs w:val="16"/>
              </w:rPr>
              <w:instrText xml:space="preserve"> HYPERLINK "mailto:delphine.martin2@universite-paris-saclay.fr" </w:instrText>
            </w:r>
            <w:r>
              <w:rPr>
                <w:rFonts w:ascii="Arial" w:hAnsi="Arial" w:cs="Arial"/>
                <w:color w:val="5F5F5F"/>
                <w:sz w:val="16"/>
                <w:szCs w:val="16"/>
              </w:rPr>
              <w:fldChar w:fldCharType="separate"/>
            </w:r>
            <w:r w:rsidRPr="009327CB">
              <w:rPr>
                <w:rStyle w:val="Lienhypertexte"/>
                <w:rFonts w:ascii="Arial" w:hAnsi="Arial" w:cs="Arial"/>
                <w:sz w:val="16"/>
                <w:szCs w:val="16"/>
              </w:rPr>
              <w:t>delphine.martin2@universite-paris-saclay.fr</w:t>
            </w:r>
          </w:p>
          <w:p w14:paraId="5027DAC5" w14:textId="534D3242" w:rsidR="002F67C4" w:rsidRPr="00CE67B7" w:rsidRDefault="002F67C4" w:rsidP="004F3EB6">
            <w:pPr>
              <w:rPr>
                <w:rFonts w:ascii="Arial" w:hAnsi="Arial" w:cs="Arial"/>
                <w:color w:val="5F5F5F"/>
                <w:sz w:val="16"/>
                <w:szCs w:val="16"/>
              </w:rPr>
            </w:pPr>
            <w:r>
              <w:rPr>
                <w:rFonts w:ascii="Arial" w:hAnsi="Arial" w:cs="Arial"/>
                <w:color w:val="5F5F5F"/>
                <w:sz w:val="16"/>
                <w:szCs w:val="16"/>
              </w:rPr>
              <w:fldChar w:fldCharType="end"/>
            </w:r>
          </w:p>
          <w:p w14:paraId="7712CE9E" w14:textId="424E799E" w:rsidR="002F67C4" w:rsidRPr="00CE67B7" w:rsidRDefault="002F67C4" w:rsidP="004F3EB6">
            <w:pPr>
              <w:rPr>
                <w:rFonts w:ascii="Arial" w:hAnsi="Arial" w:cs="Arial"/>
                <w:color w:val="5F5F5F"/>
                <w:sz w:val="16"/>
                <w:szCs w:val="16"/>
              </w:rPr>
            </w:pPr>
            <w:r w:rsidRPr="00CE67B7">
              <w:rPr>
                <w:rFonts w:ascii="Arial" w:hAnsi="Arial" w:cs="Arial"/>
                <w:color w:val="5F5F5F"/>
                <w:sz w:val="16"/>
                <w:szCs w:val="16"/>
              </w:rPr>
              <w:t>Alberto Guinda-Villanueva Enseignant Référent handicap</w:t>
            </w:r>
          </w:p>
          <w:p w14:paraId="6BE50E9D" w14:textId="434CFC3F" w:rsidR="002F67C4" w:rsidRPr="009327CB" w:rsidRDefault="002F67C4" w:rsidP="004F3EB6">
            <w:pPr>
              <w:rPr>
                <w:rStyle w:val="Lienhypertexte"/>
                <w:rFonts w:ascii="Arial" w:hAnsi="Arial" w:cs="Arial"/>
                <w:sz w:val="16"/>
                <w:szCs w:val="16"/>
              </w:rPr>
            </w:pPr>
            <w:r>
              <w:rPr>
                <w:rFonts w:ascii="Arial" w:hAnsi="Arial" w:cs="Arial"/>
                <w:color w:val="5F5F5F"/>
                <w:sz w:val="16"/>
                <w:szCs w:val="16"/>
              </w:rPr>
              <w:fldChar w:fldCharType="begin"/>
            </w:r>
            <w:r>
              <w:rPr>
                <w:rFonts w:ascii="Arial" w:hAnsi="Arial" w:cs="Arial"/>
                <w:color w:val="5F5F5F"/>
                <w:sz w:val="16"/>
                <w:szCs w:val="16"/>
              </w:rPr>
              <w:instrText xml:space="preserve"> HYPERLINK "mailto:alberto.guinda-villanueva@universite-paris-saclay.fr" \t "_blank" </w:instrText>
            </w:r>
            <w:r>
              <w:rPr>
                <w:rFonts w:ascii="Arial" w:hAnsi="Arial" w:cs="Arial"/>
                <w:color w:val="5F5F5F"/>
                <w:sz w:val="16"/>
                <w:szCs w:val="16"/>
              </w:rPr>
              <w:fldChar w:fldCharType="separate"/>
            </w:r>
            <w:r w:rsidRPr="009327CB">
              <w:rPr>
                <w:rStyle w:val="Lienhypertexte"/>
                <w:rFonts w:ascii="Arial" w:hAnsi="Arial" w:cs="Arial"/>
                <w:sz w:val="16"/>
                <w:szCs w:val="16"/>
              </w:rPr>
              <w:t>alberto.guinda-villanueva@universite-paris-saclay.fr</w:t>
            </w:r>
          </w:p>
          <w:p w14:paraId="141FDD63" w14:textId="25352D60" w:rsidR="002F67C4" w:rsidRPr="00CE67B7" w:rsidRDefault="002F67C4" w:rsidP="004F3EB6">
            <w:pPr>
              <w:rPr>
                <w:rFonts w:ascii="Arial" w:hAnsi="Arial" w:cs="Arial"/>
                <w:color w:val="5F5F5F"/>
                <w:sz w:val="16"/>
                <w:szCs w:val="16"/>
              </w:rPr>
            </w:pPr>
            <w:r>
              <w:rPr>
                <w:rFonts w:ascii="Arial" w:hAnsi="Arial" w:cs="Arial"/>
                <w:color w:val="5F5F5F"/>
                <w:sz w:val="16"/>
                <w:szCs w:val="16"/>
              </w:rPr>
              <w:fldChar w:fldCharType="end"/>
            </w:r>
          </w:p>
        </w:tc>
      </w:tr>
      <w:tr w:rsidR="002F67C4" w:rsidRPr="00CE67B7" w14:paraId="00FF1797" w14:textId="77777777" w:rsidTr="00F50E39">
        <w:tc>
          <w:tcPr>
            <w:tcW w:w="2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8C5661" w14:textId="5740CA76" w:rsidR="002F67C4" w:rsidRPr="00CE67B7" w:rsidRDefault="002F67C4" w:rsidP="002D6868">
            <w:pPr>
              <w:tabs>
                <w:tab w:val="left" w:pos="2268"/>
                <w:tab w:val="left" w:pos="3261"/>
                <w:tab w:val="left" w:pos="4962"/>
                <w:tab w:val="left" w:pos="7230"/>
                <w:tab w:val="left" w:pos="10490"/>
              </w:tabs>
              <w:spacing w:before="20" w:after="20"/>
              <w:ind w:right="-70"/>
              <w:rPr>
                <w:rFonts w:ascii="Arial" w:hAnsi="Arial" w:cs="Arial"/>
                <w:b/>
                <w:bCs/>
                <w:color w:val="5F5F5F"/>
                <w:sz w:val="16"/>
                <w:szCs w:val="20"/>
              </w:rPr>
            </w:pPr>
            <w:r w:rsidRPr="00CE67B7">
              <w:rPr>
                <w:rFonts w:ascii="Arial" w:hAnsi="Arial" w:cs="Arial"/>
                <w:b/>
                <w:bCs/>
                <w:color w:val="5F5F5F"/>
                <w:sz w:val="16"/>
                <w:szCs w:val="20"/>
              </w:rPr>
              <w:t>Institut Villebon-Charpak</w:t>
            </w: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70924D" w14:textId="77777777" w:rsidR="002F67C4" w:rsidRPr="00CE67B7" w:rsidRDefault="002F67C4" w:rsidP="004F3EB6">
            <w:pPr>
              <w:rPr>
                <w:rFonts w:ascii="Arial" w:hAnsi="Arial" w:cs="Arial"/>
                <w:color w:val="5F5F5F"/>
                <w:sz w:val="16"/>
                <w:szCs w:val="16"/>
              </w:rPr>
            </w:pPr>
            <w:r w:rsidRPr="00CE67B7">
              <w:rPr>
                <w:rFonts w:ascii="Arial" w:hAnsi="Arial" w:cs="Arial"/>
                <w:color w:val="5F5F5F"/>
                <w:sz w:val="16"/>
                <w:szCs w:val="16"/>
              </w:rPr>
              <w:t>Martine Thomas Enseignante Référente Handicap</w:t>
            </w:r>
          </w:p>
          <w:p w14:paraId="465ED3A3" w14:textId="6BB3F119" w:rsidR="002F67C4" w:rsidRPr="009327CB" w:rsidRDefault="002F67C4" w:rsidP="004F3EB6">
            <w:pPr>
              <w:rPr>
                <w:rStyle w:val="Lienhypertexte"/>
                <w:rFonts w:ascii="Arial" w:hAnsi="Arial" w:cs="Arial"/>
                <w:sz w:val="16"/>
                <w:szCs w:val="16"/>
              </w:rPr>
            </w:pPr>
            <w:r>
              <w:rPr>
                <w:rFonts w:ascii="Arial" w:hAnsi="Arial" w:cs="Arial"/>
                <w:color w:val="5F5F5F"/>
                <w:sz w:val="16"/>
                <w:szCs w:val="16"/>
              </w:rPr>
              <w:fldChar w:fldCharType="begin"/>
            </w:r>
            <w:r>
              <w:rPr>
                <w:rFonts w:ascii="Arial" w:hAnsi="Arial" w:cs="Arial"/>
                <w:color w:val="5F5F5F"/>
                <w:sz w:val="16"/>
                <w:szCs w:val="16"/>
              </w:rPr>
              <w:instrText xml:space="preserve"> HYPERLINK "mailto:mailtomartine.thomas@universite-paris-saclay.fr" \t "_blank" </w:instrText>
            </w:r>
            <w:r>
              <w:rPr>
                <w:rFonts w:ascii="Arial" w:hAnsi="Arial" w:cs="Arial"/>
                <w:color w:val="5F5F5F"/>
                <w:sz w:val="16"/>
                <w:szCs w:val="16"/>
              </w:rPr>
              <w:fldChar w:fldCharType="separate"/>
            </w:r>
            <w:r w:rsidRPr="009327CB">
              <w:rPr>
                <w:rStyle w:val="Lienhypertexte"/>
                <w:rFonts w:ascii="Arial" w:hAnsi="Arial" w:cs="Arial"/>
                <w:sz w:val="16"/>
                <w:szCs w:val="16"/>
              </w:rPr>
              <w:t>martine.thomas@universite-paris-saclay.fr</w:t>
            </w:r>
          </w:p>
          <w:p w14:paraId="53A8A529" w14:textId="4BB347D8" w:rsidR="002F67C4" w:rsidRPr="00CE67B7" w:rsidRDefault="002F67C4" w:rsidP="004F3EB6">
            <w:pPr>
              <w:rPr>
                <w:rFonts w:ascii="Arial" w:hAnsi="Arial" w:cs="Arial"/>
                <w:color w:val="5F5F5F"/>
                <w:sz w:val="16"/>
                <w:szCs w:val="16"/>
              </w:rPr>
            </w:pPr>
            <w:r>
              <w:rPr>
                <w:rFonts w:ascii="Arial" w:hAnsi="Arial" w:cs="Arial"/>
                <w:color w:val="5F5F5F"/>
                <w:sz w:val="16"/>
                <w:szCs w:val="16"/>
              </w:rPr>
              <w:fldChar w:fldCharType="end"/>
            </w:r>
          </w:p>
          <w:p w14:paraId="1067F06B" w14:textId="77777777" w:rsidR="002F67C4" w:rsidRPr="00CE67B7" w:rsidRDefault="002F67C4" w:rsidP="004F3EB6">
            <w:pPr>
              <w:rPr>
                <w:rFonts w:ascii="Arial" w:hAnsi="Arial" w:cs="Arial"/>
                <w:color w:val="5F5F5F"/>
                <w:sz w:val="16"/>
                <w:szCs w:val="16"/>
              </w:rPr>
            </w:pPr>
            <w:r w:rsidRPr="00CE67B7">
              <w:rPr>
                <w:rFonts w:ascii="Arial" w:hAnsi="Arial" w:cs="Arial"/>
                <w:color w:val="5F5F5F"/>
                <w:sz w:val="16"/>
                <w:szCs w:val="16"/>
              </w:rPr>
              <w:t xml:space="preserve">Emilie </w:t>
            </w:r>
            <w:proofErr w:type="spellStart"/>
            <w:r w:rsidRPr="00CE67B7">
              <w:rPr>
                <w:rFonts w:ascii="Arial" w:hAnsi="Arial" w:cs="Arial"/>
                <w:color w:val="5F5F5F"/>
                <w:sz w:val="16"/>
                <w:szCs w:val="16"/>
              </w:rPr>
              <w:t>Amzallag</w:t>
            </w:r>
            <w:proofErr w:type="spellEnd"/>
            <w:r w:rsidRPr="00CE67B7">
              <w:rPr>
                <w:rFonts w:ascii="Arial" w:hAnsi="Arial" w:cs="Arial"/>
                <w:color w:val="5F5F5F"/>
                <w:sz w:val="16"/>
                <w:szCs w:val="16"/>
              </w:rPr>
              <w:t xml:space="preserve"> Enseignante Référente Handicap </w:t>
            </w:r>
          </w:p>
          <w:p w14:paraId="25044C6A" w14:textId="14D3E034" w:rsidR="002F67C4" w:rsidRDefault="00512B0C" w:rsidP="004F3EB6">
            <w:pPr>
              <w:rPr>
                <w:rFonts w:ascii="Arial" w:hAnsi="Arial" w:cs="Arial"/>
                <w:color w:val="5F5F5F"/>
                <w:sz w:val="16"/>
                <w:szCs w:val="16"/>
              </w:rPr>
            </w:pPr>
            <w:hyperlink r:id="rId33" w:history="1">
              <w:r w:rsidR="002F67C4" w:rsidRPr="00F2073C">
                <w:rPr>
                  <w:rStyle w:val="Lienhypertexte"/>
                  <w:rFonts w:ascii="Arial" w:hAnsi="Arial" w:cs="Arial"/>
                  <w:sz w:val="16"/>
                  <w:szCs w:val="16"/>
                </w:rPr>
                <w:t>emilie.amzallag@universite-paris-saclay.fr</w:t>
              </w:r>
            </w:hyperlink>
          </w:p>
          <w:p w14:paraId="11DA935E" w14:textId="274534B8" w:rsidR="002F67C4" w:rsidRPr="00CE67B7" w:rsidRDefault="002F67C4" w:rsidP="004F3EB6">
            <w:pPr>
              <w:rPr>
                <w:rFonts w:ascii="Arial" w:hAnsi="Arial" w:cs="Arial"/>
                <w:color w:val="5F5F5F"/>
                <w:sz w:val="16"/>
                <w:szCs w:val="16"/>
              </w:rPr>
            </w:pPr>
          </w:p>
        </w:tc>
      </w:tr>
    </w:tbl>
    <w:p w14:paraId="7D94EB9D" w14:textId="77777777" w:rsidR="00157508" w:rsidRPr="00157508" w:rsidRDefault="00157508" w:rsidP="00157508">
      <w:pPr>
        <w:pStyle w:val="Titre1"/>
        <w:numPr>
          <w:ilvl w:val="0"/>
          <w:numId w:val="0"/>
        </w:numPr>
        <w:ind w:left="284" w:hanging="284"/>
        <w:rPr>
          <w:color w:val="5F5F5F"/>
          <w:sz w:val="16"/>
          <w:szCs w:val="20"/>
          <w:u w:val="none"/>
        </w:rPr>
      </w:pPr>
      <w:r w:rsidRPr="00157508">
        <w:rPr>
          <w:color w:val="5F5F5F"/>
          <w:sz w:val="16"/>
          <w:szCs w:val="20"/>
          <w:u w:val="none"/>
        </w:rPr>
        <w:t xml:space="preserve">Pour toute autre demande, vous pouvez contacter : </w:t>
      </w:r>
    </w:p>
    <w:p w14:paraId="551FDE72" w14:textId="77777777" w:rsidR="00157508" w:rsidRPr="00157508" w:rsidRDefault="00157508" w:rsidP="00157508">
      <w:pPr>
        <w:rPr>
          <w:rFonts w:ascii="Arial" w:hAnsi="Arial" w:cs="Arial"/>
          <w:b/>
          <w:bCs/>
          <w:color w:val="5F5F5F"/>
          <w:sz w:val="16"/>
          <w:szCs w:val="20"/>
        </w:rPr>
      </w:pPr>
      <w:r w:rsidRPr="00157508">
        <w:rPr>
          <w:rFonts w:ascii="Arial" w:hAnsi="Arial" w:cs="Arial"/>
          <w:b/>
          <w:bCs/>
          <w:color w:val="5F5F5F"/>
          <w:sz w:val="16"/>
          <w:szCs w:val="20"/>
        </w:rPr>
        <w:t xml:space="preserve">Le Service Handicap, Bât 336 RDC, mail : </w:t>
      </w:r>
      <w:r w:rsidRPr="00157508">
        <w:rPr>
          <w:rFonts w:ascii="Arial" w:hAnsi="Arial" w:cs="Arial"/>
          <w:bCs/>
          <w:color w:val="5F5F5F"/>
          <w:sz w:val="16"/>
          <w:szCs w:val="20"/>
        </w:rPr>
        <w:t>handicap.etudiant@universite-paris-saclay.fr</w:t>
      </w:r>
      <w:r w:rsidRPr="00157508">
        <w:rPr>
          <w:rFonts w:ascii="Arial" w:hAnsi="Arial" w:cs="Arial"/>
          <w:b/>
          <w:bCs/>
          <w:color w:val="5F5F5F"/>
          <w:sz w:val="16"/>
          <w:szCs w:val="20"/>
        </w:rPr>
        <w:t xml:space="preserve"> </w:t>
      </w:r>
    </w:p>
    <w:p w14:paraId="42A5915B" w14:textId="77777777" w:rsidR="00157508" w:rsidRPr="00157508" w:rsidRDefault="00157508" w:rsidP="00157508">
      <w:pPr>
        <w:rPr>
          <w:rFonts w:ascii="Arial" w:hAnsi="Arial" w:cs="Arial"/>
          <w:b/>
          <w:bCs/>
          <w:color w:val="5F5F5F"/>
          <w:sz w:val="16"/>
          <w:szCs w:val="20"/>
        </w:rPr>
      </w:pPr>
      <w:proofErr w:type="gramStart"/>
      <w:r w:rsidRPr="00157508">
        <w:rPr>
          <w:rFonts w:ascii="Arial" w:hAnsi="Arial" w:cs="Arial"/>
          <w:b/>
          <w:bCs/>
          <w:color w:val="5F5F5F"/>
          <w:sz w:val="16"/>
          <w:szCs w:val="20"/>
        </w:rPr>
        <w:t>tél</w:t>
      </w:r>
      <w:proofErr w:type="gramEnd"/>
      <w:r w:rsidRPr="00157508">
        <w:rPr>
          <w:rFonts w:ascii="Arial" w:hAnsi="Arial" w:cs="Arial"/>
          <w:b/>
          <w:bCs/>
          <w:color w:val="5F5F5F"/>
          <w:sz w:val="16"/>
          <w:szCs w:val="20"/>
        </w:rPr>
        <w:t xml:space="preserve"> : </w:t>
      </w:r>
      <w:hyperlink r:id="rId34" w:history="1">
        <w:r w:rsidRPr="00157508">
          <w:rPr>
            <w:rFonts w:ascii="Arial" w:hAnsi="Arial" w:cs="Arial"/>
            <w:bCs/>
            <w:color w:val="5F5F5F"/>
            <w:sz w:val="16"/>
            <w:szCs w:val="20"/>
          </w:rPr>
          <w:t>01 69 15 61 59</w:t>
        </w:r>
      </w:hyperlink>
    </w:p>
    <w:p w14:paraId="64C63702" w14:textId="74BA8FB8" w:rsidR="00157508" w:rsidRDefault="00157508" w:rsidP="00157508"/>
    <w:p w14:paraId="7F597921" w14:textId="77777777" w:rsidR="00DB7BC6" w:rsidRDefault="00DB7BC6">
      <w:pPr>
        <w:rPr>
          <w:rFonts w:ascii="Calibri" w:hAnsi="Calibri" w:cs="Calibri"/>
          <w:color w:val="000000"/>
          <w:sz w:val="22"/>
          <w:szCs w:val="22"/>
        </w:rPr>
      </w:pPr>
      <w:r>
        <w:rPr>
          <w:rFonts w:ascii="Calibri" w:hAnsi="Calibri" w:cs="Calibri"/>
          <w:color w:val="000000"/>
          <w:sz w:val="22"/>
          <w:szCs w:val="22"/>
        </w:rPr>
        <w:br w:type="page"/>
      </w:r>
    </w:p>
    <w:p w14:paraId="4F64C0C0" w14:textId="20132965" w:rsidR="002F67C4" w:rsidRDefault="002F67C4" w:rsidP="002F67C4">
      <w:pPr>
        <w:jc w:val="center"/>
        <w:rPr>
          <w:rFonts w:ascii="Arial" w:hAnsi="Arial" w:cs="Arial"/>
          <w:b/>
          <w:color w:val="5F5F5F"/>
          <w:sz w:val="20"/>
          <w:szCs w:val="20"/>
        </w:rPr>
      </w:pPr>
      <w:r>
        <w:rPr>
          <w:rFonts w:ascii="Arial" w:hAnsi="Arial" w:cs="Arial"/>
          <w:b/>
          <w:color w:val="5F5F5F"/>
          <w:sz w:val="20"/>
          <w:szCs w:val="20"/>
        </w:rPr>
        <w:lastRenderedPageBreak/>
        <w:t xml:space="preserve">CONTACTS </w:t>
      </w:r>
      <w:r w:rsidRPr="00296B9B">
        <w:rPr>
          <w:rFonts w:ascii="Arial" w:hAnsi="Arial" w:cs="Arial"/>
          <w:b/>
          <w:color w:val="5F5F5F"/>
          <w:sz w:val="20"/>
          <w:szCs w:val="20"/>
        </w:rPr>
        <w:t>SSE</w:t>
      </w:r>
    </w:p>
    <w:p w14:paraId="1A27CE47" w14:textId="77777777" w:rsidR="002F67C4" w:rsidRPr="00296B9B" w:rsidRDefault="002F67C4" w:rsidP="002F67C4">
      <w:pPr>
        <w:jc w:val="center"/>
        <w:rPr>
          <w:rFonts w:ascii="Arial" w:hAnsi="Arial" w:cs="Arial"/>
          <w:b/>
          <w:color w:val="5F5F5F"/>
          <w:sz w:val="20"/>
          <w:szCs w:val="20"/>
        </w:rPr>
      </w:pPr>
    </w:p>
    <w:p w14:paraId="038CE61E" w14:textId="63967B20" w:rsidR="002F67C4" w:rsidRDefault="00512B0C" w:rsidP="002F67C4">
      <w:pPr>
        <w:jc w:val="center"/>
        <w:rPr>
          <w:rFonts w:ascii="Arial" w:hAnsi="Arial" w:cs="Arial"/>
          <w:color w:val="5F5F5F"/>
          <w:sz w:val="18"/>
          <w:szCs w:val="20"/>
        </w:rPr>
      </w:pPr>
      <w:hyperlink r:id="rId35" w:history="1">
        <w:r w:rsidR="002F67C4" w:rsidRPr="00F2073C">
          <w:rPr>
            <w:rStyle w:val="Lienhypertexte"/>
            <w:rFonts w:ascii="Arial" w:hAnsi="Arial" w:cs="Arial"/>
            <w:sz w:val="18"/>
            <w:szCs w:val="20"/>
          </w:rPr>
          <w:t>https://www.doctolib.fr/etablissement-de-prevention/gif-sur-yvette/ssu-paris-saclay</w:t>
        </w:r>
      </w:hyperlink>
    </w:p>
    <w:p w14:paraId="086DBAC2" w14:textId="77777777" w:rsidR="002F67C4" w:rsidRDefault="002F67C4" w:rsidP="002F67C4">
      <w:pPr>
        <w:rPr>
          <w:rFonts w:ascii="Calibri" w:hAnsi="Calibri" w:cs="Calibri"/>
          <w:color w:val="000000"/>
          <w:sz w:val="22"/>
          <w:szCs w:val="22"/>
        </w:rPr>
      </w:pPr>
    </w:p>
    <w:p w14:paraId="227D7392" w14:textId="3157776A" w:rsidR="00DB7BC6" w:rsidRDefault="00DB7BC6" w:rsidP="00DB7BC6">
      <w:r>
        <w:rPr>
          <w:rFonts w:ascii="Calibri" w:hAnsi="Calibri" w:cs="Calibri"/>
          <w:color w:val="000000"/>
          <w:sz w:val="22"/>
          <w:szCs w:val="22"/>
        </w:rPr>
        <w:t xml:space="preserve">Adresses e-mail des différents pôles santé du Service de Santé Étudiante (SSE) </w:t>
      </w:r>
    </w:p>
    <w:p w14:paraId="34286D06" w14:textId="77777777" w:rsidR="00DB7BC6" w:rsidRDefault="00DB7BC6" w:rsidP="00157508"/>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40"/>
        <w:gridCol w:w="4973"/>
      </w:tblGrid>
      <w:tr w:rsidR="00DB7BC6" w14:paraId="2CDCC916" w14:textId="77777777" w:rsidTr="00DB7BC6">
        <w:trPr>
          <w:trHeight w:val="315"/>
        </w:trPr>
        <w:tc>
          <w:tcPr>
            <w:tcW w:w="4940" w:type="dxa"/>
            <w:shd w:val="clear" w:color="auto" w:fill="D9D9D9"/>
            <w:tcMar>
              <w:top w:w="15" w:type="dxa"/>
              <w:left w:w="15" w:type="dxa"/>
              <w:bottom w:w="0" w:type="dxa"/>
              <w:right w:w="15" w:type="dxa"/>
            </w:tcMar>
            <w:vAlign w:val="center"/>
            <w:hideMark/>
          </w:tcPr>
          <w:p w14:paraId="400CBCD9" w14:textId="3D56805F" w:rsidR="00DB7BC6" w:rsidRDefault="002F67C4">
            <w:pPr>
              <w:jc w:val="center"/>
              <w:textAlignment w:val="baseline"/>
              <w:rPr>
                <w:rFonts w:ascii="Calibri" w:hAnsi="Calibri" w:cs="Calibri"/>
                <w:color w:val="000000"/>
                <w:sz w:val="22"/>
                <w:szCs w:val="22"/>
              </w:rPr>
            </w:pPr>
            <w:r>
              <w:rPr>
                <w:rFonts w:ascii="Calibri" w:hAnsi="Calibri" w:cs="Calibri"/>
                <w:color w:val="000000"/>
                <w:sz w:val="22"/>
                <w:szCs w:val="22"/>
              </w:rPr>
              <w:t>Composantes</w:t>
            </w:r>
          </w:p>
        </w:tc>
        <w:tc>
          <w:tcPr>
            <w:tcW w:w="4973" w:type="dxa"/>
            <w:shd w:val="clear" w:color="auto" w:fill="D9D9D9"/>
            <w:tcMar>
              <w:top w:w="15" w:type="dxa"/>
              <w:left w:w="15" w:type="dxa"/>
              <w:bottom w:w="0" w:type="dxa"/>
              <w:right w:w="15" w:type="dxa"/>
            </w:tcMar>
            <w:vAlign w:val="center"/>
            <w:hideMark/>
          </w:tcPr>
          <w:p w14:paraId="43B5B490" w14:textId="63466EBD" w:rsidR="00DB7BC6" w:rsidRDefault="002F67C4">
            <w:pPr>
              <w:jc w:val="center"/>
              <w:textAlignment w:val="baseline"/>
              <w:rPr>
                <w:rFonts w:ascii="Calibri" w:hAnsi="Calibri" w:cs="Calibri"/>
                <w:color w:val="000000"/>
                <w:sz w:val="22"/>
                <w:szCs w:val="22"/>
              </w:rPr>
            </w:pPr>
            <w:r>
              <w:rPr>
                <w:rFonts w:ascii="Calibri" w:hAnsi="Calibri" w:cs="Calibri"/>
                <w:color w:val="000000"/>
                <w:sz w:val="22"/>
                <w:szCs w:val="22"/>
              </w:rPr>
              <w:t>Contacts E-MAIL SSE</w:t>
            </w:r>
          </w:p>
        </w:tc>
      </w:tr>
      <w:tr w:rsidR="00DB7BC6" w14:paraId="35BEE5D4" w14:textId="77777777" w:rsidTr="00DB7BC6">
        <w:trPr>
          <w:trHeight w:val="225"/>
        </w:trPr>
        <w:tc>
          <w:tcPr>
            <w:tcW w:w="4940" w:type="dxa"/>
            <w:shd w:val="clear" w:color="auto" w:fill="FFFFFF"/>
            <w:noWrap/>
            <w:tcMar>
              <w:top w:w="15" w:type="dxa"/>
              <w:left w:w="15" w:type="dxa"/>
              <w:bottom w:w="0" w:type="dxa"/>
              <w:right w:w="15" w:type="dxa"/>
            </w:tcMar>
            <w:vAlign w:val="bottom"/>
            <w:hideMark/>
          </w:tcPr>
          <w:p w14:paraId="2D1B237D"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IUT de Cachan</w:t>
            </w:r>
          </w:p>
        </w:tc>
        <w:tc>
          <w:tcPr>
            <w:tcW w:w="4973" w:type="dxa"/>
            <w:shd w:val="clear" w:color="auto" w:fill="FFFFFF"/>
            <w:noWrap/>
            <w:tcMar>
              <w:top w:w="15" w:type="dxa"/>
              <w:left w:w="15" w:type="dxa"/>
              <w:bottom w:w="0" w:type="dxa"/>
              <w:right w:w="15" w:type="dxa"/>
            </w:tcMar>
            <w:vAlign w:val="bottom"/>
            <w:hideMark/>
          </w:tcPr>
          <w:p w14:paraId="052D4BBB" w14:textId="77777777" w:rsidR="00DB7BC6" w:rsidRDefault="00512B0C" w:rsidP="00DB7BC6">
            <w:pPr>
              <w:textAlignment w:val="baseline"/>
              <w:rPr>
                <w:rFonts w:ascii="Calibri" w:hAnsi="Calibri" w:cs="Calibri"/>
                <w:color w:val="000000"/>
                <w:sz w:val="22"/>
                <w:szCs w:val="22"/>
              </w:rPr>
            </w:pPr>
            <w:hyperlink r:id="rId36" w:tooltip="mailto:sse.cachan@universite-paris-saclay.fr" w:history="1">
              <w:r w:rsidR="00DB7BC6">
                <w:rPr>
                  <w:rStyle w:val="Lienhypertexte"/>
                  <w:rFonts w:ascii="Calibri" w:hAnsi="Calibri" w:cs="Calibri"/>
                  <w:sz w:val="22"/>
                  <w:szCs w:val="22"/>
                  <w:bdr w:val="none" w:sz="0" w:space="0" w:color="auto" w:frame="1"/>
                </w:rPr>
                <w:t>sse.cachan@universite-paris-saclay.fr</w:t>
              </w:r>
            </w:hyperlink>
          </w:p>
        </w:tc>
      </w:tr>
      <w:tr w:rsidR="00DB7BC6" w14:paraId="0D976B71" w14:textId="77777777" w:rsidTr="00DB7BC6">
        <w:trPr>
          <w:trHeight w:val="225"/>
        </w:trPr>
        <w:tc>
          <w:tcPr>
            <w:tcW w:w="4940" w:type="dxa"/>
            <w:shd w:val="clear" w:color="auto" w:fill="FFFFFF"/>
            <w:noWrap/>
            <w:tcMar>
              <w:top w:w="15" w:type="dxa"/>
              <w:left w:w="15" w:type="dxa"/>
              <w:bottom w:w="0" w:type="dxa"/>
              <w:right w:w="15" w:type="dxa"/>
            </w:tcMar>
            <w:vAlign w:val="bottom"/>
            <w:hideMark/>
          </w:tcPr>
          <w:p w14:paraId="7783C5E3"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Faculté de Jean-Monnet - Sceaux</w:t>
            </w:r>
          </w:p>
        </w:tc>
        <w:tc>
          <w:tcPr>
            <w:tcW w:w="4973" w:type="dxa"/>
            <w:shd w:val="clear" w:color="auto" w:fill="FFFFFF"/>
            <w:noWrap/>
            <w:tcMar>
              <w:top w:w="15" w:type="dxa"/>
              <w:left w:w="15" w:type="dxa"/>
              <w:bottom w:w="0" w:type="dxa"/>
              <w:right w:w="15" w:type="dxa"/>
            </w:tcMar>
            <w:vAlign w:val="bottom"/>
            <w:hideMark/>
          </w:tcPr>
          <w:p w14:paraId="154B876F" w14:textId="77777777" w:rsidR="00DB7BC6" w:rsidRDefault="00512B0C" w:rsidP="00DB7BC6">
            <w:pPr>
              <w:textAlignment w:val="baseline"/>
              <w:rPr>
                <w:rFonts w:ascii="Calibri" w:hAnsi="Calibri" w:cs="Calibri"/>
                <w:color w:val="000000"/>
                <w:sz w:val="22"/>
                <w:szCs w:val="22"/>
              </w:rPr>
            </w:pPr>
            <w:hyperlink r:id="rId37" w:tooltip="mailto:sse.dem-sceaux@universite-paris-saclay.fr" w:history="1">
              <w:r w:rsidR="00DB7BC6">
                <w:rPr>
                  <w:rStyle w:val="Lienhypertexte"/>
                  <w:rFonts w:ascii="Calibri" w:hAnsi="Calibri" w:cs="Calibri"/>
                  <w:sz w:val="22"/>
                  <w:szCs w:val="22"/>
                  <w:bdr w:val="none" w:sz="0" w:space="0" w:color="auto" w:frame="1"/>
                </w:rPr>
                <w:t>sse.dem-sceaux@universite-paris-saclay.fr</w:t>
              </w:r>
            </w:hyperlink>
          </w:p>
        </w:tc>
      </w:tr>
      <w:tr w:rsidR="00DB7BC6" w14:paraId="170DC466" w14:textId="77777777" w:rsidTr="00DB7BC6">
        <w:trPr>
          <w:trHeight w:val="225"/>
        </w:trPr>
        <w:tc>
          <w:tcPr>
            <w:tcW w:w="4940" w:type="dxa"/>
            <w:shd w:val="clear" w:color="auto" w:fill="FFFFFF"/>
            <w:noWrap/>
            <w:tcMar>
              <w:top w:w="15" w:type="dxa"/>
              <w:left w:w="15" w:type="dxa"/>
              <w:bottom w:w="0" w:type="dxa"/>
              <w:right w:w="15" w:type="dxa"/>
            </w:tcMar>
            <w:vAlign w:val="bottom"/>
            <w:hideMark/>
          </w:tcPr>
          <w:p w14:paraId="050197C9"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IUT d'Orsay</w:t>
            </w:r>
          </w:p>
        </w:tc>
        <w:tc>
          <w:tcPr>
            <w:tcW w:w="4973" w:type="dxa"/>
            <w:shd w:val="clear" w:color="auto" w:fill="FFFFFF"/>
            <w:noWrap/>
            <w:tcMar>
              <w:top w:w="15" w:type="dxa"/>
              <w:left w:w="15" w:type="dxa"/>
              <w:bottom w:w="0" w:type="dxa"/>
              <w:right w:w="15" w:type="dxa"/>
            </w:tcMar>
            <w:vAlign w:val="bottom"/>
            <w:hideMark/>
          </w:tcPr>
          <w:p w14:paraId="2928A34F" w14:textId="77777777" w:rsidR="00DB7BC6" w:rsidRDefault="00512B0C" w:rsidP="00DB7BC6">
            <w:pPr>
              <w:textAlignment w:val="baseline"/>
              <w:rPr>
                <w:rFonts w:ascii="Calibri" w:hAnsi="Calibri" w:cs="Calibri"/>
                <w:color w:val="000000"/>
                <w:sz w:val="22"/>
                <w:szCs w:val="22"/>
              </w:rPr>
            </w:pPr>
            <w:hyperlink r:id="rId38" w:tooltip="mailto:sse.iut-orsay@universite-paris-saclay.fr" w:history="1">
              <w:r w:rsidR="00DB7BC6">
                <w:rPr>
                  <w:rStyle w:val="Lienhypertexte"/>
                  <w:rFonts w:ascii="Calibri" w:hAnsi="Calibri" w:cs="Calibri"/>
                  <w:sz w:val="22"/>
                  <w:szCs w:val="22"/>
                  <w:bdr w:val="none" w:sz="0" w:space="0" w:color="auto" w:frame="1"/>
                </w:rPr>
                <w:t>sse.iut-orsay@universite-paris-saclay.fr </w:t>
              </w:r>
            </w:hyperlink>
          </w:p>
        </w:tc>
      </w:tr>
      <w:tr w:rsidR="00DB7BC6" w14:paraId="6A45A232" w14:textId="77777777" w:rsidTr="00DB7BC6">
        <w:trPr>
          <w:trHeight w:val="225"/>
        </w:trPr>
        <w:tc>
          <w:tcPr>
            <w:tcW w:w="4940" w:type="dxa"/>
            <w:shd w:val="clear" w:color="auto" w:fill="FFFFFF"/>
            <w:noWrap/>
            <w:tcMar>
              <w:top w:w="15" w:type="dxa"/>
              <w:left w:w="15" w:type="dxa"/>
              <w:bottom w:w="0" w:type="dxa"/>
              <w:right w:w="15" w:type="dxa"/>
            </w:tcMar>
            <w:vAlign w:val="bottom"/>
            <w:hideMark/>
          </w:tcPr>
          <w:p w14:paraId="06344776"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Faculté de Médecine - KB</w:t>
            </w:r>
          </w:p>
        </w:tc>
        <w:tc>
          <w:tcPr>
            <w:tcW w:w="4973" w:type="dxa"/>
            <w:shd w:val="clear" w:color="auto" w:fill="FFFFFF"/>
            <w:noWrap/>
            <w:tcMar>
              <w:top w:w="15" w:type="dxa"/>
              <w:left w:w="15" w:type="dxa"/>
              <w:bottom w:w="0" w:type="dxa"/>
              <w:right w:w="15" w:type="dxa"/>
            </w:tcMar>
            <w:vAlign w:val="bottom"/>
            <w:hideMark/>
          </w:tcPr>
          <w:p w14:paraId="1EA63B82" w14:textId="77777777" w:rsidR="00DB7BC6" w:rsidRDefault="00512B0C" w:rsidP="00DB7BC6">
            <w:pPr>
              <w:textAlignment w:val="baseline"/>
              <w:rPr>
                <w:rFonts w:ascii="Calibri" w:hAnsi="Calibri" w:cs="Calibri"/>
                <w:color w:val="000000"/>
                <w:sz w:val="22"/>
                <w:szCs w:val="22"/>
              </w:rPr>
            </w:pPr>
            <w:hyperlink r:id="rId39" w:tooltip="mailto:sse.kremlin-bicetre@universite-paris-saclay.fr" w:history="1">
              <w:r w:rsidR="00DB7BC6">
                <w:rPr>
                  <w:rStyle w:val="Lienhypertexte"/>
                  <w:rFonts w:ascii="Calibri" w:hAnsi="Calibri" w:cs="Calibri"/>
                  <w:sz w:val="22"/>
                  <w:szCs w:val="22"/>
                  <w:bdr w:val="none" w:sz="0" w:space="0" w:color="auto" w:frame="1"/>
                </w:rPr>
                <w:t>sse.kremlin-bicetre@universite-paris-saclay.fr</w:t>
              </w:r>
            </w:hyperlink>
          </w:p>
        </w:tc>
      </w:tr>
      <w:tr w:rsidR="00DB7BC6" w14:paraId="7DFCBC47" w14:textId="77777777" w:rsidTr="00DB7BC6">
        <w:trPr>
          <w:trHeight w:val="225"/>
        </w:trPr>
        <w:tc>
          <w:tcPr>
            <w:tcW w:w="4940" w:type="dxa"/>
            <w:shd w:val="clear" w:color="auto" w:fill="FFFFFF"/>
            <w:noWrap/>
            <w:tcMar>
              <w:top w:w="15" w:type="dxa"/>
              <w:left w:w="15" w:type="dxa"/>
              <w:bottom w:w="0" w:type="dxa"/>
              <w:right w:w="15" w:type="dxa"/>
            </w:tcMar>
            <w:vAlign w:val="bottom"/>
            <w:hideMark/>
          </w:tcPr>
          <w:p w14:paraId="0C6C4C4E"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IUT de Sceaux</w:t>
            </w:r>
          </w:p>
        </w:tc>
        <w:tc>
          <w:tcPr>
            <w:tcW w:w="4973" w:type="dxa"/>
            <w:shd w:val="clear" w:color="auto" w:fill="FFFFFF"/>
            <w:noWrap/>
            <w:tcMar>
              <w:top w:w="15" w:type="dxa"/>
              <w:left w:w="15" w:type="dxa"/>
              <w:bottom w:w="0" w:type="dxa"/>
              <w:right w:w="15" w:type="dxa"/>
            </w:tcMar>
            <w:vAlign w:val="bottom"/>
            <w:hideMark/>
          </w:tcPr>
          <w:p w14:paraId="31B814A5" w14:textId="77777777" w:rsidR="00DB7BC6" w:rsidRDefault="00512B0C" w:rsidP="00DB7BC6">
            <w:pPr>
              <w:textAlignment w:val="baseline"/>
              <w:rPr>
                <w:rFonts w:ascii="Calibri" w:hAnsi="Calibri" w:cs="Calibri"/>
                <w:color w:val="000000"/>
                <w:sz w:val="22"/>
                <w:szCs w:val="22"/>
              </w:rPr>
            </w:pPr>
            <w:hyperlink r:id="rId40" w:tooltip="mailto:sse.iut-sceaux@universite-paris-saclay.fr" w:history="1">
              <w:r w:rsidR="00DB7BC6">
                <w:rPr>
                  <w:rStyle w:val="Lienhypertexte"/>
                  <w:rFonts w:ascii="Calibri" w:hAnsi="Calibri" w:cs="Calibri"/>
                  <w:sz w:val="22"/>
                  <w:szCs w:val="22"/>
                  <w:bdr w:val="none" w:sz="0" w:space="0" w:color="auto" w:frame="1"/>
                </w:rPr>
                <w:t>sse.iut-sceaux@universite-paris-saclay.fr</w:t>
              </w:r>
            </w:hyperlink>
          </w:p>
        </w:tc>
      </w:tr>
      <w:tr w:rsidR="00DB7BC6" w14:paraId="542597F6" w14:textId="77777777" w:rsidTr="00DB7BC6">
        <w:trPr>
          <w:trHeight w:val="225"/>
        </w:trPr>
        <w:tc>
          <w:tcPr>
            <w:tcW w:w="4940" w:type="dxa"/>
            <w:shd w:val="clear" w:color="auto" w:fill="FFFFFF"/>
            <w:noWrap/>
            <w:tcMar>
              <w:top w:w="15" w:type="dxa"/>
              <w:left w:w="15" w:type="dxa"/>
              <w:bottom w:w="0" w:type="dxa"/>
              <w:right w:w="15" w:type="dxa"/>
            </w:tcMar>
            <w:vAlign w:val="bottom"/>
            <w:hideMark/>
          </w:tcPr>
          <w:p w14:paraId="63CFF4CA"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Mail générique SSE</w:t>
            </w:r>
          </w:p>
        </w:tc>
        <w:tc>
          <w:tcPr>
            <w:tcW w:w="4973" w:type="dxa"/>
            <w:shd w:val="clear" w:color="auto" w:fill="FFFFFF"/>
            <w:noWrap/>
            <w:tcMar>
              <w:top w:w="15" w:type="dxa"/>
              <w:left w:w="15" w:type="dxa"/>
              <w:bottom w:w="0" w:type="dxa"/>
              <w:right w:w="15" w:type="dxa"/>
            </w:tcMar>
            <w:vAlign w:val="bottom"/>
            <w:hideMark/>
          </w:tcPr>
          <w:p w14:paraId="3BEED31B" w14:textId="77777777" w:rsidR="00DB7BC6" w:rsidRDefault="00512B0C" w:rsidP="00DB7BC6">
            <w:pPr>
              <w:textAlignment w:val="baseline"/>
              <w:rPr>
                <w:rFonts w:ascii="Calibri" w:hAnsi="Calibri" w:cs="Calibri"/>
                <w:color w:val="000000"/>
                <w:sz w:val="22"/>
                <w:szCs w:val="22"/>
              </w:rPr>
            </w:pPr>
            <w:hyperlink r:id="rId41" w:tooltip="mailto:sse@universite-paris-saclay.fr" w:history="1">
              <w:r w:rsidR="00DB7BC6">
                <w:rPr>
                  <w:rStyle w:val="Lienhypertexte"/>
                  <w:rFonts w:ascii="Calibri" w:hAnsi="Calibri" w:cs="Calibri"/>
                  <w:sz w:val="22"/>
                  <w:szCs w:val="22"/>
                  <w:bdr w:val="none" w:sz="0" w:space="0" w:color="auto" w:frame="1"/>
                </w:rPr>
                <w:t>sse.contact@universite-paris-saclay.fr</w:t>
              </w:r>
            </w:hyperlink>
          </w:p>
        </w:tc>
      </w:tr>
      <w:tr w:rsidR="00DB7BC6" w14:paraId="779FF975" w14:textId="77777777" w:rsidTr="00DB7BC6">
        <w:trPr>
          <w:trHeight w:val="225"/>
        </w:trPr>
        <w:tc>
          <w:tcPr>
            <w:tcW w:w="4940" w:type="dxa"/>
            <w:shd w:val="clear" w:color="auto" w:fill="FFFFFF"/>
            <w:noWrap/>
            <w:tcMar>
              <w:top w:w="15" w:type="dxa"/>
              <w:left w:w="15" w:type="dxa"/>
              <w:bottom w:w="0" w:type="dxa"/>
              <w:right w:w="15" w:type="dxa"/>
            </w:tcMar>
            <w:vAlign w:val="bottom"/>
            <w:hideMark/>
          </w:tcPr>
          <w:p w14:paraId="41439A73"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Orsay Plateau (Pharma, Polytech, IOGS)</w:t>
            </w:r>
          </w:p>
        </w:tc>
        <w:tc>
          <w:tcPr>
            <w:tcW w:w="4973" w:type="dxa"/>
            <w:shd w:val="clear" w:color="auto" w:fill="FFFFFF"/>
            <w:noWrap/>
            <w:tcMar>
              <w:top w:w="15" w:type="dxa"/>
              <w:left w:w="15" w:type="dxa"/>
              <w:bottom w:w="0" w:type="dxa"/>
              <w:right w:w="15" w:type="dxa"/>
            </w:tcMar>
            <w:vAlign w:val="bottom"/>
            <w:hideMark/>
          </w:tcPr>
          <w:p w14:paraId="5988FEB3" w14:textId="77777777" w:rsidR="00DB7BC6" w:rsidRDefault="00512B0C" w:rsidP="00DB7BC6">
            <w:pPr>
              <w:textAlignment w:val="baseline"/>
              <w:rPr>
                <w:rFonts w:ascii="Calibri" w:hAnsi="Calibri" w:cs="Calibri"/>
                <w:color w:val="000000"/>
                <w:sz w:val="22"/>
                <w:szCs w:val="22"/>
              </w:rPr>
            </w:pPr>
            <w:hyperlink r:id="rId42" w:tooltip="mailto:sse.plateau-orsay640@universite-paris-saclay.fr" w:history="1">
              <w:r w:rsidR="00DB7BC6">
                <w:rPr>
                  <w:rStyle w:val="Lienhypertexte"/>
                  <w:rFonts w:ascii="Calibri" w:hAnsi="Calibri" w:cs="Calibri"/>
                  <w:sz w:val="22"/>
                  <w:szCs w:val="22"/>
                  <w:bdr w:val="none" w:sz="0" w:space="0" w:color="auto" w:frame="1"/>
                </w:rPr>
                <w:t>sse.plateau-orsay640@universite-paris-saclay.fr</w:t>
              </w:r>
            </w:hyperlink>
          </w:p>
        </w:tc>
      </w:tr>
      <w:tr w:rsidR="00DB7BC6" w14:paraId="5945BB85" w14:textId="77777777" w:rsidTr="00DB7BC6">
        <w:trPr>
          <w:trHeight w:val="225"/>
        </w:trPr>
        <w:tc>
          <w:tcPr>
            <w:tcW w:w="4940" w:type="dxa"/>
            <w:shd w:val="clear" w:color="auto" w:fill="FFFFFF"/>
            <w:noWrap/>
            <w:tcMar>
              <w:top w:w="15" w:type="dxa"/>
              <w:left w:w="15" w:type="dxa"/>
              <w:bottom w:w="0" w:type="dxa"/>
              <w:right w:w="15" w:type="dxa"/>
            </w:tcMar>
            <w:vAlign w:val="bottom"/>
            <w:hideMark/>
          </w:tcPr>
          <w:p w14:paraId="4F31F4F0"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ENS</w:t>
            </w:r>
          </w:p>
        </w:tc>
        <w:tc>
          <w:tcPr>
            <w:tcW w:w="4973" w:type="dxa"/>
            <w:shd w:val="clear" w:color="auto" w:fill="FFFFFF"/>
            <w:noWrap/>
            <w:tcMar>
              <w:top w:w="15" w:type="dxa"/>
              <w:left w:w="15" w:type="dxa"/>
              <w:bottom w:w="0" w:type="dxa"/>
              <w:right w:w="15" w:type="dxa"/>
            </w:tcMar>
            <w:vAlign w:val="bottom"/>
            <w:hideMark/>
          </w:tcPr>
          <w:p w14:paraId="4A8E89B5" w14:textId="77777777" w:rsidR="00DB7BC6" w:rsidRDefault="00512B0C" w:rsidP="00DB7BC6">
            <w:pPr>
              <w:textAlignment w:val="baseline"/>
              <w:rPr>
                <w:rFonts w:ascii="Calibri" w:hAnsi="Calibri" w:cs="Calibri"/>
                <w:color w:val="000000"/>
                <w:sz w:val="22"/>
                <w:szCs w:val="22"/>
              </w:rPr>
            </w:pPr>
            <w:hyperlink r:id="rId43" w:tooltip="mailto:sse-infirmerie@ens-paris-saclay.fr" w:history="1">
              <w:r w:rsidR="00DB7BC6">
                <w:rPr>
                  <w:rStyle w:val="Lienhypertexte"/>
                  <w:rFonts w:ascii="Calibri" w:hAnsi="Calibri" w:cs="Calibri"/>
                  <w:sz w:val="22"/>
                  <w:szCs w:val="22"/>
                  <w:bdr w:val="none" w:sz="0" w:space="0" w:color="auto" w:frame="1"/>
                </w:rPr>
                <w:t>sse-infirmerie@ens-paris-saclay.fr</w:t>
              </w:r>
            </w:hyperlink>
          </w:p>
        </w:tc>
      </w:tr>
      <w:tr w:rsidR="00DB7BC6" w14:paraId="417FDC41" w14:textId="77777777" w:rsidTr="00DB7BC6">
        <w:trPr>
          <w:trHeight w:val="225"/>
        </w:trPr>
        <w:tc>
          <w:tcPr>
            <w:tcW w:w="4940" w:type="dxa"/>
            <w:shd w:val="clear" w:color="auto" w:fill="FFFFFF"/>
            <w:noWrap/>
            <w:tcMar>
              <w:top w:w="15" w:type="dxa"/>
              <w:left w:w="15" w:type="dxa"/>
              <w:bottom w:w="0" w:type="dxa"/>
              <w:right w:w="15" w:type="dxa"/>
            </w:tcMar>
            <w:vAlign w:val="bottom"/>
            <w:hideMark/>
          </w:tcPr>
          <w:p w14:paraId="6337C431"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Faculté des Sciences - Orsay Vallée</w:t>
            </w:r>
          </w:p>
        </w:tc>
        <w:tc>
          <w:tcPr>
            <w:tcW w:w="4973" w:type="dxa"/>
            <w:shd w:val="clear" w:color="auto" w:fill="FFFFFF"/>
            <w:noWrap/>
            <w:tcMar>
              <w:top w:w="15" w:type="dxa"/>
              <w:left w:w="15" w:type="dxa"/>
              <w:bottom w:w="0" w:type="dxa"/>
              <w:right w:w="15" w:type="dxa"/>
            </w:tcMar>
            <w:vAlign w:val="bottom"/>
            <w:hideMark/>
          </w:tcPr>
          <w:p w14:paraId="6D6E74B3" w14:textId="77777777" w:rsidR="00DB7BC6" w:rsidRDefault="00512B0C" w:rsidP="00DB7BC6">
            <w:pPr>
              <w:textAlignment w:val="baseline"/>
              <w:rPr>
                <w:rFonts w:ascii="Calibri" w:hAnsi="Calibri" w:cs="Calibri"/>
                <w:color w:val="000000"/>
                <w:sz w:val="22"/>
                <w:szCs w:val="22"/>
              </w:rPr>
            </w:pPr>
            <w:hyperlink r:id="rId44" w:tooltip="mailto:sse.orsay-vallee336@universite-paris-saclay.fr" w:history="1">
              <w:r w:rsidR="00DB7BC6">
                <w:rPr>
                  <w:rStyle w:val="Lienhypertexte"/>
                  <w:rFonts w:ascii="Calibri" w:hAnsi="Calibri" w:cs="Calibri"/>
                  <w:sz w:val="22"/>
                  <w:szCs w:val="22"/>
                  <w:bdr w:val="none" w:sz="0" w:space="0" w:color="auto" w:frame="1"/>
                </w:rPr>
                <w:t>sse.orsay-vallee336@universite-paris-saclay.fr</w:t>
              </w:r>
            </w:hyperlink>
          </w:p>
        </w:tc>
      </w:tr>
      <w:tr w:rsidR="00DB7BC6" w14:paraId="6B69C8A5" w14:textId="77777777" w:rsidTr="00DB7BC6">
        <w:trPr>
          <w:trHeight w:val="240"/>
        </w:trPr>
        <w:tc>
          <w:tcPr>
            <w:tcW w:w="4940" w:type="dxa"/>
            <w:shd w:val="clear" w:color="auto" w:fill="FFFFFF"/>
            <w:noWrap/>
            <w:tcMar>
              <w:top w:w="15" w:type="dxa"/>
              <w:left w:w="15" w:type="dxa"/>
              <w:bottom w:w="0" w:type="dxa"/>
              <w:right w:w="15" w:type="dxa"/>
            </w:tcMar>
            <w:vAlign w:val="bottom"/>
            <w:hideMark/>
          </w:tcPr>
          <w:p w14:paraId="613192BC"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CentraleSupélec</w:t>
            </w:r>
          </w:p>
        </w:tc>
        <w:tc>
          <w:tcPr>
            <w:tcW w:w="4973" w:type="dxa"/>
            <w:shd w:val="clear" w:color="auto" w:fill="FFFFFF"/>
            <w:noWrap/>
            <w:tcMar>
              <w:top w:w="15" w:type="dxa"/>
              <w:left w:w="15" w:type="dxa"/>
              <w:bottom w:w="0" w:type="dxa"/>
              <w:right w:w="15" w:type="dxa"/>
            </w:tcMar>
            <w:vAlign w:val="bottom"/>
            <w:hideMark/>
          </w:tcPr>
          <w:p w14:paraId="45D7306E" w14:textId="77777777" w:rsidR="00DB7BC6" w:rsidRDefault="00512B0C" w:rsidP="00DB7BC6">
            <w:pPr>
              <w:textAlignment w:val="baseline"/>
              <w:rPr>
                <w:rFonts w:ascii="Calibri" w:hAnsi="Calibri" w:cs="Calibri"/>
                <w:color w:val="000000"/>
                <w:sz w:val="22"/>
                <w:szCs w:val="22"/>
              </w:rPr>
            </w:pPr>
            <w:hyperlink r:id="rId45" w:tooltip="mailto:sse.centralesupelec@centralesupelec.fr" w:history="1">
              <w:r w:rsidR="00DB7BC6">
                <w:rPr>
                  <w:rStyle w:val="Lienhypertexte"/>
                  <w:rFonts w:ascii="Calibri" w:hAnsi="Calibri" w:cs="Calibri"/>
                  <w:sz w:val="22"/>
                  <w:szCs w:val="22"/>
                  <w:bdr w:val="none" w:sz="0" w:space="0" w:color="auto" w:frame="1"/>
                </w:rPr>
                <w:t>sse.centralesupelec@centralesupelec.fr</w:t>
              </w:r>
            </w:hyperlink>
          </w:p>
        </w:tc>
      </w:tr>
      <w:tr w:rsidR="00DB7BC6" w14:paraId="3311284F" w14:textId="77777777" w:rsidTr="00DB7BC6">
        <w:trPr>
          <w:trHeight w:val="240"/>
        </w:trPr>
        <w:tc>
          <w:tcPr>
            <w:tcW w:w="4940" w:type="dxa"/>
            <w:shd w:val="clear" w:color="auto" w:fill="FFFFFF"/>
            <w:noWrap/>
            <w:tcMar>
              <w:top w:w="15" w:type="dxa"/>
              <w:left w:w="15" w:type="dxa"/>
              <w:bottom w:w="0" w:type="dxa"/>
              <w:right w:w="15" w:type="dxa"/>
            </w:tcMar>
            <w:vAlign w:val="bottom"/>
            <w:hideMark/>
          </w:tcPr>
          <w:p w14:paraId="5443563B" w14:textId="77777777" w:rsidR="00DB7BC6" w:rsidRDefault="00DB7BC6">
            <w:pPr>
              <w:textAlignment w:val="baseline"/>
              <w:rPr>
                <w:rFonts w:ascii="Calibri" w:hAnsi="Calibri" w:cs="Calibri"/>
                <w:color w:val="000000"/>
                <w:sz w:val="22"/>
                <w:szCs w:val="22"/>
              </w:rPr>
            </w:pPr>
          </w:p>
        </w:tc>
        <w:tc>
          <w:tcPr>
            <w:tcW w:w="4973" w:type="dxa"/>
            <w:shd w:val="clear" w:color="auto" w:fill="FFFFFF"/>
            <w:noWrap/>
            <w:tcMar>
              <w:top w:w="15" w:type="dxa"/>
              <w:left w:w="15" w:type="dxa"/>
              <w:bottom w:w="0" w:type="dxa"/>
              <w:right w:w="15" w:type="dxa"/>
            </w:tcMar>
            <w:vAlign w:val="bottom"/>
            <w:hideMark/>
          </w:tcPr>
          <w:p w14:paraId="364FEBAD" w14:textId="77777777" w:rsidR="00DB7BC6" w:rsidRDefault="00DB7BC6">
            <w:pPr>
              <w:rPr>
                <w:sz w:val="20"/>
                <w:szCs w:val="20"/>
              </w:rPr>
            </w:pPr>
          </w:p>
        </w:tc>
      </w:tr>
      <w:tr w:rsidR="00DB7BC6" w14:paraId="390E8E3C" w14:textId="77777777" w:rsidTr="00DB7BC6">
        <w:trPr>
          <w:trHeight w:val="324"/>
        </w:trPr>
        <w:tc>
          <w:tcPr>
            <w:tcW w:w="9913" w:type="dxa"/>
            <w:gridSpan w:val="2"/>
            <w:shd w:val="clear" w:color="auto" w:fill="D9D9D9"/>
            <w:noWrap/>
            <w:tcMar>
              <w:top w:w="15" w:type="dxa"/>
              <w:left w:w="15" w:type="dxa"/>
              <w:bottom w:w="0" w:type="dxa"/>
              <w:right w:w="15" w:type="dxa"/>
            </w:tcMar>
            <w:vAlign w:val="bottom"/>
            <w:hideMark/>
          </w:tcPr>
          <w:p w14:paraId="34443E15" w14:textId="77777777" w:rsidR="00DB7BC6" w:rsidRDefault="00DB7BC6">
            <w:pPr>
              <w:jc w:val="center"/>
              <w:textAlignment w:val="baseline"/>
              <w:rPr>
                <w:rFonts w:ascii="Calibri" w:hAnsi="Calibri" w:cs="Calibri"/>
                <w:color w:val="000000"/>
                <w:sz w:val="22"/>
                <w:szCs w:val="22"/>
              </w:rPr>
            </w:pPr>
            <w:r>
              <w:rPr>
                <w:rFonts w:ascii="Calibri" w:hAnsi="Calibri" w:cs="Calibri"/>
                <w:color w:val="000000"/>
                <w:sz w:val="22"/>
                <w:szCs w:val="22"/>
              </w:rPr>
              <w:t>E-MAIL GENERIQUE</w:t>
            </w:r>
          </w:p>
        </w:tc>
      </w:tr>
      <w:tr w:rsidR="00DB7BC6" w14:paraId="6F843ED1" w14:textId="77777777" w:rsidTr="00DB7BC6">
        <w:trPr>
          <w:trHeight w:val="225"/>
        </w:trPr>
        <w:tc>
          <w:tcPr>
            <w:tcW w:w="4940" w:type="dxa"/>
            <w:shd w:val="clear" w:color="auto" w:fill="FFFFFF"/>
            <w:noWrap/>
            <w:tcMar>
              <w:top w:w="15" w:type="dxa"/>
              <w:left w:w="15" w:type="dxa"/>
              <w:bottom w:w="0" w:type="dxa"/>
              <w:right w:w="15" w:type="dxa"/>
            </w:tcMar>
            <w:vAlign w:val="bottom"/>
            <w:hideMark/>
          </w:tcPr>
          <w:p w14:paraId="7E736F22"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Mail générique Psychologues</w:t>
            </w:r>
          </w:p>
        </w:tc>
        <w:tc>
          <w:tcPr>
            <w:tcW w:w="4973" w:type="dxa"/>
            <w:shd w:val="clear" w:color="auto" w:fill="FFFFFF"/>
            <w:noWrap/>
            <w:tcMar>
              <w:top w:w="15" w:type="dxa"/>
              <w:left w:w="15" w:type="dxa"/>
              <w:bottom w:w="0" w:type="dxa"/>
              <w:right w:w="15" w:type="dxa"/>
            </w:tcMar>
            <w:vAlign w:val="bottom"/>
            <w:hideMark/>
          </w:tcPr>
          <w:p w14:paraId="2D7B554D" w14:textId="77777777" w:rsidR="00DB7BC6" w:rsidRDefault="00512B0C" w:rsidP="00DB7BC6">
            <w:pPr>
              <w:textAlignment w:val="baseline"/>
              <w:rPr>
                <w:rFonts w:ascii="Calibri" w:hAnsi="Calibri" w:cs="Calibri"/>
                <w:color w:val="000000"/>
                <w:sz w:val="22"/>
                <w:szCs w:val="22"/>
              </w:rPr>
            </w:pPr>
            <w:hyperlink r:id="rId46" w:tooltip="mailto:sse.infos-psychologues@universite-paris-saclay.fr" w:history="1">
              <w:r w:rsidR="00DB7BC6">
                <w:rPr>
                  <w:rStyle w:val="Lienhypertexte"/>
                  <w:rFonts w:ascii="Calibri" w:hAnsi="Calibri" w:cs="Calibri"/>
                  <w:sz w:val="22"/>
                  <w:szCs w:val="22"/>
                  <w:bdr w:val="none" w:sz="0" w:space="0" w:color="auto" w:frame="1"/>
                </w:rPr>
                <w:t>sse.infos-psychologues@universite-paris-saclay.fr</w:t>
              </w:r>
            </w:hyperlink>
          </w:p>
        </w:tc>
      </w:tr>
      <w:tr w:rsidR="00DB7BC6" w14:paraId="4921C32F" w14:textId="77777777" w:rsidTr="00DB7BC6">
        <w:trPr>
          <w:trHeight w:val="225"/>
        </w:trPr>
        <w:tc>
          <w:tcPr>
            <w:tcW w:w="4940" w:type="dxa"/>
            <w:shd w:val="clear" w:color="auto" w:fill="FFFFFF"/>
            <w:noWrap/>
            <w:tcMar>
              <w:top w:w="15" w:type="dxa"/>
              <w:left w:w="15" w:type="dxa"/>
              <w:bottom w:w="0" w:type="dxa"/>
              <w:right w:w="15" w:type="dxa"/>
            </w:tcMar>
            <w:vAlign w:val="bottom"/>
            <w:hideMark/>
          </w:tcPr>
          <w:p w14:paraId="3F6ABB95"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Mail générique Diététicienne</w:t>
            </w:r>
          </w:p>
        </w:tc>
        <w:tc>
          <w:tcPr>
            <w:tcW w:w="4973" w:type="dxa"/>
            <w:shd w:val="clear" w:color="auto" w:fill="FFFFFF"/>
            <w:noWrap/>
            <w:tcMar>
              <w:top w:w="15" w:type="dxa"/>
              <w:left w:w="15" w:type="dxa"/>
              <w:bottom w:w="0" w:type="dxa"/>
              <w:right w:w="15" w:type="dxa"/>
            </w:tcMar>
            <w:vAlign w:val="bottom"/>
            <w:hideMark/>
          </w:tcPr>
          <w:p w14:paraId="7CAB0D14" w14:textId="77777777" w:rsidR="00DB7BC6" w:rsidRDefault="00512B0C" w:rsidP="00DB7BC6">
            <w:pPr>
              <w:textAlignment w:val="baseline"/>
              <w:rPr>
                <w:rFonts w:ascii="Calibri" w:hAnsi="Calibri" w:cs="Calibri"/>
                <w:color w:val="000000"/>
                <w:sz w:val="22"/>
                <w:szCs w:val="22"/>
              </w:rPr>
            </w:pPr>
            <w:hyperlink r:id="rId47" w:tooltip="mailto:sse.infos-diététiques@universite-paris-saclay.fr" w:history="1">
              <w:r w:rsidR="00DB7BC6">
                <w:rPr>
                  <w:rStyle w:val="Lienhypertexte"/>
                  <w:rFonts w:ascii="Calibri" w:hAnsi="Calibri" w:cs="Calibri"/>
                  <w:sz w:val="22"/>
                  <w:szCs w:val="22"/>
                  <w:bdr w:val="none" w:sz="0" w:space="0" w:color="auto" w:frame="1"/>
                </w:rPr>
                <w:t>sse.infos-dietetiques@universite-paris-saclay.fr</w:t>
              </w:r>
            </w:hyperlink>
          </w:p>
        </w:tc>
      </w:tr>
      <w:tr w:rsidR="00DB7BC6" w14:paraId="7B0936B8" w14:textId="77777777" w:rsidTr="00DB7BC6">
        <w:trPr>
          <w:trHeight w:val="240"/>
        </w:trPr>
        <w:tc>
          <w:tcPr>
            <w:tcW w:w="4940" w:type="dxa"/>
            <w:shd w:val="clear" w:color="auto" w:fill="FFFFFF"/>
            <w:noWrap/>
            <w:tcMar>
              <w:top w:w="15" w:type="dxa"/>
              <w:left w:w="15" w:type="dxa"/>
              <w:bottom w:w="0" w:type="dxa"/>
              <w:right w:w="15" w:type="dxa"/>
            </w:tcMar>
            <w:vAlign w:val="bottom"/>
            <w:hideMark/>
          </w:tcPr>
          <w:p w14:paraId="2F49B2EC" w14:textId="77777777" w:rsidR="00DB7BC6" w:rsidRDefault="00DB7BC6" w:rsidP="00DB7BC6">
            <w:pPr>
              <w:textAlignment w:val="baseline"/>
              <w:rPr>
                <w:rFonts w:ascii="Calibri" w:hAnsi="Calibri" w:cs="Calibri"/>
                <w:color w:val="000000"/>
                <w:sz w:val="22"/>
                <w:szCs w:val="22"/>
              </w:rPr>
            </w:pPr>
            <w:r>
              <w:rPr>
                <w:rFonts w:ascii="Calibri" w:hAnsi="Calibri" w:cs="Calibri"/>
                <w:color w:val="000000"/>
                <w:sz w:val="22"/>
                <w:szCs w:val="22"/>
              </w:rPr>
              <w:t>Pôle Prévention SSE</w:t>
            </w:r>
          </w:p>
        </w:tc>
        <w:tc>
          <w:tcPr>
            <w:tcW w:w="4973" w:type="dxa"/>
            <w:shd w:val="clear" w:color="auto" w:fill="FFFFFF"/>
            <w:noWrap/>
            <w:tcMar>
              <w:top w:w="15" w:type="dxa"/>
              <w:left w:w="15" w:type="dxa"/>
              <w:bottom w:w="0" w:type="dxa"/>
              <w:right w:w="15" w:type="dxa"/>
            </w:tcMar>
            <w:hideMark/>
          </w:tcPr>
          <w:p w14:paraId="3961E133" w14:textId="77777777" w:rsidR="00DB7BC6" w:rsidRDefault="00512B0C" w:rsidP="00DB7BC6">
            <w:pPr>
              <w:textAlignment w:val="baseline"/>
              <w:rPr>
                <w:rFonts w:ascii="Calibri" w:hAnsi="Calibri" w:cs="Calibri"/>
                <w:color w:val="000000"/>
                <w:sz w:val="22"/>
                <w:szCs w:val="22"/>
              </w:rPr>
            </w:pPr>
            <w:hyperlink r:id="rId48" w:tooltip="mailto:pole-prevention-sante.sse@universite-paris-saclay.fr" w:history="1">
              <w:r w:rsidR="00DB7BC6">
                <w:rPr>
                  <w:rStyle w:val="Lienhypertexte"/>
                  <w:rFonts w:ascii="Calibri" w:hAnsi="Calibri" w:cs="Calibri"/>
                  <w:sz w:val="22"/>
                  <w:szCs w:val="22"/>
                  <w:bdr w:val="none" w:sz="0" w:space="0" w:color="auto" w:frame="1"/>
                </w:rPr>
                <w:t>pole-prevention-sante.sse@universite-paris-saclay.fr</w:t>
              </w:r>
            </w:hyperlink>
          </w:p>
        </w:tc>
      </w:tr>
    </w:tbl>
    <w:p w14:paraId="05BE3794" w14:textId="77777777" w:rsidR="000962C0" w:rsidRDefault="000962C0" w:rsidP="00B94E25">
      <w:pPr>
        <w:pStyle w:val="Titre1"/>
        <w:numPr>
          <w:ilvl w:val="0"/>
          <w:numId w:val="0"/>
        </w:numPr>
        <w:ind w:left="284" w:hanging="284"/>
      </w:pPr>
    </w:p>
    <w:p w14:paraId="35218D88" w14:textId="77777777" w:rsidR="004F4972" w:rsidRPr="008C4651" w:rsidRDefault="004F4972" w:rsidP="0067242F">
      <w:pPr>
        <w:spacing w:before="240" w:after="120"/>
        <w:jc w:val="both"/>
        <w:rPr>
          <w:rFonts w:ascii="Arial" w:hAnsi="Arial" w:cs="Arial"/>
          <w:color w:val="5F5F5F"/>
          <w:sz w:val="20"/>
          <w:szCs w:val="20"/>
        </w:rPr>
      </w:pPr>
    </w:p>
    <w:sectPr w:rsidR="004F4972" w:rsidRPr="008C4651" w:rsidSect="00BE40B6">
      <w:footerReference w:type="even" r:id="rId49"/>
      <w:footerReference w:type="default" r:id="rId50"/>
      <w:type w:val="continuous"/>
      <w:pgSz w:w="11906" w:h="16838"/>
      <w:pgMar w:top="993" w:right="851" w:bottom="680" w:left="1134" w:header="709"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67A7" w14:textId="77777777" w:rsidR="00512B0C" w:rsidRDefault="00512B0C">
      <w:r>
        <w:separator/>
      </w:r>
    </w:p>
  </w:endnote>
  <w:endnote w:type="continuationSeparator" w:id="0">
    <w:p w14:paraId="0C99D05B" w14:textId="77777777" w:rsidR="00512B0C" w:rsidRDefault="0051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lang MT">
    <w:altName w:val="Calibri"/>
    <w:charset w:val="4D"/>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9A8D" w14:textId="77777777" w:rsidR="00012D4B" w:rsidRDefault="00012D4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E664F1C" w14:textId="77777777" w:rsidR="00012D4B" w:rsidRDefault="00012D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22E5" w14:textId="5F78BDA4" w:rsidR="00012D4B" w:rsidRDefault="00012D4B">
    <w:pPr>
      <w:pStyle w:val="Pieddepage"/>
      <w:framePr w:wrap="around" w:vAnchor="text" w:hAnchor="margin" w:xAlign="center" w:y="1"/>
      <w:rPr>
        <w:rStyle w:val="Numrodepage"/>
        <w:rFonts w:ascii="Arial" w:hAnsi="Arial" w:cs="Arial"/>
        <w:sz w:val="20"/>
        <w:szCs w:val="20"/>
      </w:rPr>
    </w:pPr>
    <w:r>
      <w:rPr>
        <w:rStyle w:val="Numrodepage"/>
        <w:rFonts w:ascii="Arial" w:hAnsi="Arial" w:cs="Arial"/>
        <w:sz w:val="20"/>
        <w:szCs w:val="20"/>
      </w:rPr>
      <w:fldChar w:fldCharType="begin"/>
    </w:r>
    <w:r>
      <w:rPr>
        <w:rStyle w:val="Numrodepage"/>
        <w:rFonts w:ascii="Arial" w:hAnsi="Arial" w:cs="Arial"/>
        <w:sz w:val="20"/>
        <w:szCs w:val="20"/>
      </w:rPr>
      <w:instrText xml:space="preserve">PAGE  </w:instrText>
    </w:r>
    <w:r>
      <w:rPr>
        <w:rStyle w:val="Numrodepage"/>
        <w:rFonts w:ascii="Arial" w:hAnsi="Arial" w:cs="Arial"/>
        <w:sz w:val="20"/>
        <w:szCs w:val="20"/>
      </w:rPr>
      <w:fldChar w:fldCharType="separate"/>
    </w:r>
    <w:r w:rsidR="009F06F4">
      <w:rPr>
        <w:rStyle w:val="Numrodepage"/>
        <w:rFonts w:ascii="Arial" w:hAnsi="Arial" w:cs="Arial"/>
        <w:noProof/>
        <w:sz w:val="20"/>
        <w:szCs w:val="20"/>
      </w:rPr>
      <w:t>3</w:t>
    </w:r>
    <w:r>
      <w:rPr>
        <w:rStyle w:val="Numrodepage"/>
        <w:rFonts w:ascii="Arial" w:hAnsi="Arial" w:cs="Arial"/>
        <w:sz w:val="20"/>
        <w:szCs w:val="20"/>
      </w:rPr>
      <w:fldChar w:fldCharType="end"/>
    </w:r>
  </w:p>
  <w:p w14:paraId="0CDDAF3F" w14:textId="77777777" w:rsidR="00012D4B" w:rsidRPr="003F79B8" w:rsidRDefault="00012D4B">
    <w:pPr>
      <w:pStyle w:val="Pieddepage"/>
      <w:rPr>
        <w:rFonts w:ascii="Arial" w:hAnsi="Arial" w:cs="Arial"/>
        <w:spacing w:val="-20"/>
        <w:sz w:val="20"/>
        <w:szCs w:val="20"/>
      </w:rPr>
    </w:pPr>
    <w:r w:rsidRPr="003F79B8">
      <w:rPr>
        <w:rFonts w:ascii="Arial" w:hAnsi="Arial" w:cs="Arial"/>
        <w:spacing w:val="-20"/>
        <w:sz w:val="20"/>
        <w:szCs w:val="20"/>
      </w:rPr>
      <w:tab/>
    </w:r>
    <w:r w:rsidRPr="003F79B8">
      <w:rPr>
        <w:rFonts w:ascii="Arial" w:hAnsi="Arial" w:cs="Arial"/>
        <w:spacing w:val="-2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8ED1" w14:textId="77777777" w:rsidR="00512B0C" w:rsidRDefault="00512B0C">
      <w:r>
        <w:separator/>
      </w:r>
    </w:p>
  </w:footnote>
  <w:footnote w:type="continuationSeparator" w:id="0">
    <w:p w14:paraId="1BC23606" w14:textId="77777777" w:rsidR="00512B0C" w:rsidRDefault="0051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D8F"/>
    <w:multiLevelType w:val="multilevel"/>
    <w:tmpl w:val="C050579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14AC9"/>
    <w:multiLevelType w:val="hybridMultilevel"/>
    <w:tmpl w:val="684EEA1C"/>
    <w:lvl w:ilvl="0" w:tplc="9D1E24B2">
      <w:start w:val="1"/>
      <w:numFmt w:val="bullet"/>
      <w:lvlText w:val=""/>
      <w:lvlJc w:val="left"/>
      <w:pPr>
        <w:tabs>
          <w:tab w:val="num" w:pos="1347"/>
        </w:tabs>
        <w:ind w:left="1347" w:hanging="360"/>
      </w:pPr>
      <w:rPr>
        <w:rFonts w:ascii="Wingdings" w:hAnsi="Wingdings" w:hint="default"/>
      </w:rPr>
    </w:lvl>
    <w:lvl w:ilvl="1" w:tplc="040C0003" w:tentative="1">
      <w:start w:val="1"/>
      <w:numFmt w:val="bullet"/>
      <w:lvlText w:val="o"/>
      <w:lvlJc w:val="left"/>
      <w:pPr>
        <w:tabs>
          <w:tab w:val="num" w:pos="1707"/>
        </w:tabs>
        <w:ind w:left="1707" w:hanging="360"/>
      </w:pPr>
      <w:rPr>
        <w:rFonts w:ascii="Courier New" w:hAnsi="Courier New" w:cs="Courier New" w:hint="default"/>
      </w:rPr>
    </w:lvl>
    <w:lvl w:ilvl="2" w:tplc="040C0005" w:tentative="1">
      <w:start w:val="1"/>
      <w:numFmt w:val="bullet"/>
      <w:lvlText w:val=""/>
      <w:lvlJc w:val="left"/>
      <w:pPr>
        <w:tabs>
          <w:tab w:val="num" w:pos="2427"/>
        </w:tabs>
        <w:ind w:left="2427" w:hanging="360"/>
      </w:pPr>
      <w:rPr>
        <w:rFonts w:ascii="Wingdings" w:hAnsi="Wingdings" w:hint="default"/>
      </w:rPr>
    </w:lvl>
    <w:lvl w:ilvl="3" w:tplc="040C0001" w:tentative="1">
      <w:start w:val="1"/>
      <w:numFmt w:val="bullet"/>
      <w:lvlText w:val=""/>
      <w:lvlJc w:val="left"/>
      <w:pPr>
        <w:tabs>
          <w:tab w:val="num" w:pos="3147"/>
        </w:tabs>
        <w:ind w:left="3147" w:hanging="360"/>
      </w:pPr>
      <w:rPr>
        <w:rFonts w:ascii="Symbol" w:hAnsi="Symbol" w:hint="default"/>
      </w:rPr>
    </w:lvl>
    <w:lvl w:ilvl="4" w:tplc="040C0003" w:tentative="1">
      <w:start w:val="1"/>
      <w:numFmt w:val="bullet"/>
      <w:lvlText w:val="o"/>
      <w:lvlJc w:val="left"/>
      <w:pPr>
        <w:tabs>
          <w:tab w:val="num" w:pos="3867"/>
        </w:tabs>
        <w:ind w:left="3867" w:hanging="360"/>
      </w:pPr>
      <w:rPr>
        <w:rFonts w:ascii="Courier New" w:hAnsi="Courier New" w:cs="Courier New" w:hint="default"/>
      </w:rPr>
    </w:lvl>
    <w:lvl w:ilvl="5" w:tplc="040C0005" w:tentative="1">
      <w:start w:val="1"/>
      <w:numFmt w:val="bullet"/>
      <w:lvlText w:val=""/>
      <w:lvlJc w:val="left"/>
      <w:pPr>
        <w:tabs>
          <w:tab w:val="num" w:pos="4587"/>
        </w:tabs>
        <w:ind w:left="4587" w:hanging="360"/>
      </w:pPr>
      <w:rPr>
        <w:rFonts w:ascii="Wingdings" w:hAnsi="Wingdings" w:hint="default"/>
      </w:rPr>
    </w:lvl>
    <w:lvl w:ilvl="6" w:tplc="040C0001" w:tentative="1">
      <w:start w:val="1"/>
      <w:numFmt w:val="bullet"/>
      <w:lvlText w:val=""/>
      <w:lvlJc w:val="left"/>
      <w:pPr>
        <w:tabs>
          <w:tab w:val="num" w:pos="5307"/>
        </w:tabs>
        <w:ind w:left="5307" w:hanging="360"/>
      </w:pPr>
      <w:rPr>
        <w:rFonts w:ascii="Symbol" w:hAnsi="Symbol" w:hint="default"/>
      </w:rPr>
    </w:lvl>
    <w:lvl w:ilvl="7" w:tplc="040C0003" w:tentative="1">
      <w:start w:val="1"/>
      <w:numFmt w:val="bullet"/>
      <w:lvlText w:val="o"/>
      <w:lvlJc w:val="left"/>
      <w:pPr>
        <w:tabs>
          <w:tab w:val="num" w:pos="6027"/>
        </w:tabs>
        <w:ind w:left="6027" w:hanging="360"/>
      </w:pPr>
      <w:rPr>
        <w:rFonts w:ascii="Courier New" w:hAnsi="Courier New" w:cs="Courier New" w:hint="default"/>
      </w:rPr>
    </w:lvl>
    <w:lvl w:ilvl="8" w:tplc="040C0005" w:tentative="1">
      <w:start w:val="1"/>
      <w:numFmt w:val="bullet"/>
      <w:lvlText w:val=""/>
      <w:lvlJc w:val="left"/>
      <w:pPr>
        <w:tabs>
          <w:tab w:val="num" w:pos="6747"/>
        </w:tabs>
        <w:ind w:left="6747" w:hanging="360"/>
      </w:pPr>
      <w:rPr>
        <w:rFonts w:ascii="Wingdings" w:hAnsi="Wingdings" w:hint="default"/>
      </w:rPr>
    </w:lvl>
  </w:abstractNum>
  <w:abstractNum w:abstractNumId="2" w15:restartNumberingAfterBreak="0">
    <w:nsid w:val="0D826C2C"/>
    <w:multiLevelType w:val="hybridMultilevel"/>
    <w:tmpl w:val="361E7EB6"/>
    <w:lvl w:ilvl="0" w:tplc="428C7B52">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E1B2C"/>
    <w:multiLevelType w:val="hybridMultilevel"/>
    <w:tmpl w:val="5CCA43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27A1827"/>
    <w:multiLevelType w:val="multilevel"/>
    <w:tmpl w:val="41FCEC1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24E34"/>
    <w:multiLevelType w:val="hybridMultilevel"/>
    <w:tmpl w:val="C0505790"/>
    <w:lvl w:ilvl="0" w:tplc="72EEB00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62BB8"/>
    <w:multiLevelType w:val="hybridMultilevel"/>
    <w:tmpl w:val="654A2A40"/>
    <w:lvl w:ilvl="0" w:tplc="134237F6">
      <w:numFmt w:val="bullet"/>
      <w:lvlText w:val="-"/>
      <w:lvlJc w:val="left"/>
      <w:pPr>
        <w:ind w:left="1429" w:hanging="360"/>
      </w:pPr>
      <w:rPr>
        <w:rFonts w:ascii="Arial" w:eastAsia="Times New Roman" w:hAnsi="Arial" w:cs="Arial" w:hint="default"/>
        <w:u w:val="single"/>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4CA3AFC"/>
    <w:multiLevelType w:val="hybridMultilevel"/>
    <w:tmpl w:val="308CF01C"/>
    <w:lvl w:ilvl="0" w:tplc="9D1E24B2">
      <w:start w:val="1"/>
      <w:numFmt w:val="bullet"/>
      <w:lvlText w:val=""/>
      <w:lvlJc w:val="left"/>
      <w:pPr>
        <w:tabs>
          <w:tab w:val="num" w:pos="648"/>
        </w:tabs>
        <w:ind w:left="648" w:hanging="360"/>
      </w:pPr>
      <w:rPr>
        <w:rFonts w:ascii="Wingdings" w:hAnsi="Wingdings" w:hint="default"/>
      </w:rPr>
    </w:lvl>
    <w:lvl w:ilvl="1" w:tplc="040C0003" w:tentative="1">
      <w:start w:val="1"/>
      <w:numFmt w:val="bullet"/>
      <w:lvlText w:val="o"/>
      <w:lvlJc w:val="left"/>
      <w:pPr>
        <w:tabs>
          <w:tab w:val="num" w:pos="1368"/>
        </w:tabs>
        <w:ind w:left="1368" w:hanging="360"/>
      </w:pPr>
      <w:rPr>
        <w:rFonts w:ascii="Courier New" w:hAnsi="Courier New" w:cs="Courier New" w:hint="default"/>
      </w:rPr>
    </w:lvl>
    <w:lvl w:ilvl="2" w:tplc="040C0005" w:tentative="1">
      <w:start w:val="1"/>
      <w:numFmt w:val="bullet"/>
      <w:lvlText w:val=""/>
      <w:lvlJc w:val="left"/>
      <w:pPr>
        <w:tabs>
          <w:tab w:val="num" w:pos="2088"/>
        </w:tabs>
        <w:ind w:left="2088" w:hanging="360"/>
      </w:pPr>
      <w:rPr>
        <w:rFonts w:ascii="Wingdings" w:hAnsi="Wingdings" w:hint="default"/>
      </w:rPr>
    </w:lvl>
    <w:lvl w:ilvl="3" w:tplc="040C0001" w:tentative="1">
      <w:start w:val="1"/>
      <w:numFmt w:val="bullet"/>
      <w:lvlText w:val=""/>
      <w:lvlJc w:val="left"/>
      <w:pPr>
        <w:tabs>
          <w:tab w:val="num" w:pos="2808"/>
        </w:tabs>
        <w:ind w:left="2808" w:hanging="360"/>
      </w:pPr>
      <w:rPr>
        <w:rFonts w:ascii="Symbol" w:hAnsi="Symbol" w:hint="default"/>
      </w:rPr>
    </w:lvl>
    <w:lvl w:ilvl="4" w:tplc="040C0003" w:tentative="1">
      <w:start w:val="1"/>
      <w:numFmt w:val="bullet"/>
      <w:lvlText w:val="o"/>
      <w:lvlJc w:val="left"/>
      <w:pPr>
        <w:tabs>
          <w:tab w:val="num" w:pos="3528"/>
        </w:tabs>
        <w:ind w:left="3528" w:hanging="360"/>
      </w:pPr>
      <w:rPr>
        <w:rFonts w:ascii="Courier New" w:hAnsi="Courier New" w:cs="Courier New" w:hint="default"/>
      </w:rPr>
    </w:lvl>
    <w:lvl w:ilvl="5" w:tplc="040C0005" w:tentative="1">
      <w:start w:val="1"/>
      <w:numFmt w:val="bullet"/>
      <w:lvlText w:val=""/>
      <w:lvlJc w:val="left"/>
      <w:pPr>
        <w:tabs>
          <w:tab w:val="num" w:pos="4248"/>
        </w:tabs>
        <w:ind w:left="4248" w:hanging="360"/>
      </w:pPr>
      <w:rPr>
        <w:rFonts w:ascii="Wingdings" w:hAnsi="Wingdings" w:hint="default"/>
      </w:rPr>
    </w:lvl>
    <w:lvl w:ilvl="6" w:tplc="040C0001" w:tentative="1">
      <w:start w:val="1"/>
      <w:numFmt w:val="bullet"/>
      <w:lvlText w:val=""/>
      <w:lvlJc w:val="left"/>
      <w:pPr>
        <w:tabs>
          <w:tab w:val="num" w:pos="4968"/>
        </w:tabs>
        <w:ind w:left="4968" w:hanging="360"/>
      </w:pPr>
      <w:rPr>
        <w:rFonts w:ascii="Symbol" w:hAnsi="Symbol" w:hint="default"/>
      </w:rPr>
    </w:lvl>
    <w:lvl w:ilvl="7" w:tplc="040C0003" w:tentative="1">
      <w:start w:val="1"/>
      <w:numFmt w:val="bullet"/>
      <w:lvlText w:val="o"/>
      <w:lvlJc w:val="left"/>
      <w:pPr>
        <w:tabs>
          <w:tab w:val="num" w:pos="5688"/>
        </w:tabs>
        <w:ind w:left="5688" w:hanging="360"/>
      </w:pPr>
      <w:rPr>
        <w:rFonts w:ascii="Courier New" w:hAnsi="Courier New" w:cs="Courier New" w:hint="default"/>
      </w:rPr>
    </w:lvl>
    <w:lvl w:ilvl="8" w:tplc="040C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9B2B2F"/>
    <w:multiLevelType w:val="hybridMultilevel"/>
    <w:tmpl w:val="0A18943C"/>
    <w:lvl w:ilvl="0" w:tplc="9D1E24B2">
      <w:start w:val="1"/>
      <w:numFmt w:val="bullet"/>
      <w:lvlText w:val=""/>
      <w:lvlJc w:val="left"/>
      <w:pPr>
        <w:tabs>
          <w:tab w:val="num" w:pos="648"/>
        </w:tabs>
        <w:ind w:left="648" w:hanging="360"/>
      </w:pPr>
      <w:rPr>
        <w:rFonts w:ascii="Wingdings" w:hAnsi="Wingdings" w:hint="default"/>
      </w:rPr>
    </w:lvl>
    <w:lvl w:ilvl="1" w:tplc="040C0003" w:tentative="1">
      <w:start w:val="1"/>
      <w:numFmt w:val="bullet"/>
      <w:lvlText w:val="o"/>
      <w:lvlJc w:val="left"/>
      <w:pPr>
        <w:tabs>
          <w:tab w:val="num" w:pos="1368"/>
        </w:tabs>
        <w:ind w:left="1368" w:hanging="360"/>
      </w:pPr>
      <w:rPr>
        <w:rFonts w:ascii="Courier New" w:hAnsi="Courier New" w:cs="Courier New" w:hint="default"/>
      </w:rPr>
    </w:lvl>
    <w:lvl w:ilvl="2" w:tplc="040C0005" w:tentative="1">
      <w:start w:val="1"/>
      <w:numFmt w:val="bullet"/>
      <w:lvlText w:val=""/>
      <w:lvlJc w:val="left"/>
      <w:pPr>
        <w:tabs>
          <w:tab w:val="num" w:pos="2088"/>
        </w:tabs>
        <w:ind w:left="2088" w:hanging="360"/>
      </w:pPr>
      <w:rPr>
        <w:rFonts w:ascii="Wingdings" w:hAnsi="Wingdings" w:hint="default"/>
      </w:rPr>
    </w:lvl>
    <w:lvl w:ilvl="3" w:tplc="040C0001" w:tentative="1">
      <w:start w:val="1"/>
      <w:numFmt w:val="bullet"/>
      <w:lvlText w:val=""/>
      <w:lvlJc w:val="left"/>
      <w:pPr>
        <w:tabs>
          <w:tab w:val="num" w:pos="2808"/>
        </w:tabs>
        <w:ind w:left="2808" w:hanging="360"/>
      </w:pPr>
      <w:rPr>
        <w:rFonts w:ascii="Symbol" w:hAnsi="Symbol" w:hint="default"/>
      </w:rPr>
    </w:lvl>
    <w:lvl w:ilvl="4" w:tplc="040C0003" w:tentative="1">
      <w:start w:val="1"/>
      <w:numFmt w:val="bullet"/>
      <w:lvlText w:val="o"/>
      <w:lvlJc w:val="left"/>
      <w:pPr>
        <w:tabs>
          <w:tab w:val="num" w:pos="3528"/>
        </w:tabs>
        <w:ind w:left="3528" w:hanging="360"/>
      </w:pPr>
      <w:rPr>
        <w:rFonts w:ascii="Courier New" w:hAnsi="Courier New" w:cs="Courier New" w:hint="default"/>
      </w:rPr>
    </w:lvl>
    <w:lvl w:ilvl="5" w:tplc="040C0005" w:tentative="1">
      <w:start w:val="1"/>
      <w:numFmt w:val="bullet"/>
      <w:lvlText w:val=""/>
      <w:lvlJc w:val="left"/>
      <w:pPr>
        <w:tabs>
          <w:tab w:val="num" w:pos="4248"/>
        </w:tabs>
        <w:ind w:left="4248" w:hanging="360"/>
      </w:pPr>
      <w:rPr>
        <w:rFonts w:ascii="Wingdings" w:hAnsi="Wingdings" w:hint="default"/>
      </w:rPr>
    </w:lvl>
    <w:lvl w:ilvl="6" w:tplc="040C0001" w:tentative="1">
      <w:start w:val="1"/>
      <w:numFmt w:val="bullet"/>
      <w:lvlText w:val=""/>
      <w:lvlJc w:val="left"/>
      <w:pPr>
        <w:tabs>
          <w:tab w:val="num" w:pos="4968"/>
        </w:tabs>
        <w:ind w:left="4968" w:hanging="360"/>
      </w:pPr>
      <w:rPr>
        <w:rFonts w:ascii="Symbol" w:hAnsi="Symbol" w:hint="default"/>
      </w:rPr>
    </w:lvl>
    <w:lvl w:ilvl="7" w:tplc="040C0003" w:tentative="1">
      <w:start w:val="1"/>
      <w:numFmt w:val="bullet"/>
      <w:lvlText w:val="o"/>
      <w:lvlJc w:val="left"/>
      <w:pPr>
        <w:tabs>
          <w:tab w:val="num" w:pos="5688"/>
        </w:tabs>
        <w:ind w:left="5688" w:hanging="360"/>
      </w:pPr>
      <w:rPr>
        <w:rFonts w:ascii="Courier New" w:hAnsi="Courier New" w:cs="Courier New" w:hint="default"/>
      </w:rPr>
    </w:lvl>
    <w:lvl w:ilvl="8" w:tplc="040C0005" w:tentative="1">
      <w:start w:val="1"/>
      <w:numFmt w:val="bullet"/>
      <w:lvlText w:val=""/>
      <w:lvlJc w:val="left"/>
      <w:pPr>
        <w:tabs>
          <w:tab w:val="num" w:pos="6408"/>
        </w:tabs>
        <w:ind w:left="6408" w:hanging="360"/>
      </w:pPr>
      <w:rPr>
        <w:rFonts w:ascii="Wingdings" w:hAnsi="Wingdings" w:hint="default"/>
      </w:rPr>
    </w:lvl>
  </w:abstractNum>
  <w:abstractNum w:abstractNumId="9" w15:restartNumberingAfterBreak="0">
    <w:nsid w:val="1C0F2271"/>
    <w:multiLevelType w:val="hybridMultilevel"/>
    <w:tmpl w:val="4CFCE8D6"/>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C6457"/>
    <w:multiLevelType w:val="hybridMultilevel"/>
    <w:tmpl w:val="859C4F9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4F17721"/>
    <w:multiLevelType w:val="hybridMultilevel"/>
    <w:tmpl w:val="FF8AE02A"/>
    <w:lvl w:ilvl="0" w:tplc="9D1E24B2">
      <w:start w:val="1"/>
      <w:numFmt w:val="bullet"/>
      <w:lvlText w:val=""/>
      <w:lvlJc w:val="left"/>
      <w:pPr>
        <w:tabs>
          <w:tab w:val="num" w:pos="648"/>
        </w:tabs>
        <w:ind w:left="648" w:hanging="360"/>
      </w:pPr>
      <w:rPr>
        <w:rFonts w:ascii="Wingdings" w:hAnsi="Wingdings" w:hint="default"/>
      </w:rPr>
    </w:lvl>
    <w:lvl w:ilvl="1" w:tplc="040C0003" w:tentative="1">
      <w:start w:val="1"/>
      <w:numFmt w:val="bullet"/>
      <w:lvlText w:val="o"/>
      <w:lvlJc w:val="left"/>
      <w:pPr>
        <w:tabs>
          <w:tab w:val="num" w:pos="1368"/>
        </w:tabs>
        <w:ind w:left="1368" w:hanging="360"/>
      </w:pPr>
      <w:rPr>
        <w:rFonts w:ascii="Courier New" w:hAnsi="Courier New" w:cs="Courier New" w:hint="default"/>
      </w:rPr>
    </w:lvl>
    <w:lvl w:ilvl="2" w:tplc="040C0005" w:tentative="1">
      <w:start w:val="1"/>
      <w:numFmt w:val="bullet"/>
      <w:lvlText w:val=""/>
      <w:lvlJc w:val="left"/>
      <w:pPr>
        <w:tabs>
          <w:tab w:val="num" w:pos="2088"/>
        </w:tabs>
        <w:ind w:left="2088" w:hanging="360"/>
      </w:pPr>
      <w:rPr>
        <w:rFonts w:ascii="Wingdings" w:hAnsi="Wingdings" w:hint="default"/>
      </w:rPr>
    </w:lvl>
    <w:lvl w:ilvl="3" w:tplc="040C0001" w:tentative="1">
      <w:start w:val="1"/>
      <w:numFmt w:val="bullet"/>
      <w:lvlText w:val=""/>
      <w:lvlJc w:val="left"/>
      <w:pPr>
        <w:tabs>
          <w:tab w:val="num" w:pos="2808"/>
        </w:tabs>
        <w:ind w:left="2808" w:hanging="360"/>
      </w:pPr>
      <w:rPr>
        <w:rFonts w:ascii="Symbol" w:hAnsi="Symbol" w:hint="default"/>
      </w:rPr>
    </w:lvl>
    <w:lvl w:ilvl="4" w:tplc="040C0003" w:tentative="1">
      <w:start w:val="1"/>
      <w:numFmt w:val="bullet"/>
      <w:lvlText w:val="o"/>
      <w:lvlJc w:val="left"/>
      <w:pPr>
        <w:tabs>
          <w:tab w:val="num" w:pos="3528"/>
        </w:tabs>
        <w:ind w:left="3528" w:hanging="360"/>
      </w:pPr>
      <w:rPr>
        <w:rFonts w:ascii="Courier New" w:hAnsi="Courier New" w:cs="Courier New" w:hint="default"/>
      </w:rPr>
    </w:lvl>
    <w:lvl w:ilvl="5" w:tplc="040C0005" w:tentative="1">
      <w:start w:val="1"/>
      <w:numFmt w:val="bullet"/>
      <w:lvlText w:val=""/>
      <w:lvlJc w:val="left"/>
      <w:pPr>
        <w:tabs>
          <w:tab w:val="num" w:pos="4248"/>
        </w:tabs>
        <w:ind w:left="4248" w:hanging="360"/>
      </w:pPr>
      <w:rPr>
        <w:rFonts w:ascii="Wingdings" w:hAnsi="Wingdings" w:hint="default"/>
      </w:rPr>
    </w:lvl>
    <w:lvl w:ilvl="6" w:tplc="040C0001" w:tentative="1">
      <w:start w:val="1"/>
      <w:numFmt w:val="bullet"/>
      <w:lvlText w:val=""/>
      <w:lvlJc w:val="left"/>
      <w:pPr>
        <w:tabs>
          <w:tab w:val="num" w:pos="4968"/>
        </w:tabs>
        <w:ind w:left="4968" w:hanging="360"/>
      </w:pPr>
      <w:rPr>
        <w:rFonts w:ascii="Symbol" w:hAnsi="Symbol" w:hint="default"/>
      </w:rPr>
    </w:lvl>
    <w:lvl w:ilvl="7" w:tplc="040C0003" w:tentative="1">
      <w:start w:val="1"/>
      <w:numFmt w:val="bullet"/>
      <w:lvlText w:val="o"/>
      <w:lvlJc w:val="left"/>
      <w:pPr>
        <w:tabs>
          <w:tab w:val="num" w:pos="5688"/>
        </w:tabs>
        <w:ind w:left="5688" w:hanging="360"/>
      </w:pPr>
      <w:rPr>
        <w:rFonts w:ascii="Courier New" w:hAnsi="Courier New" w:cs="Courier New" w:hint="default"/>
      </w:rPr>
    </w:lvl>
    <w:lvl w:ilvl="8" w:tplc="040C0005" w:tentative="1">
      <w:start w:val="1"/>
      <w:numFmt w:val="bullet"/>
      <w:lvlText w:val=""/>
      <w:lvlJc w:val="left"/>
      <w:pPr>
        <w:tabs>
          <w:tab w:val="num" w:pos="6408"/>
        </w:tabs>
        <w:ind w:left="6408" w:hanging="360"/>
      </w:pPr>
      <w:rPr>
        <w:rFonts w:ascii="Wingdings" w:hAnsi="Wingdings" w:hint="default"/>
      </w:rPr>
    </w:lvl>
  </w:abstractNum>
  <w:abstractNum w:abstractNumId="12" w15:restartNumberingAfterBreak="0">
    <w:nsid w:val="26C937E1"/>
    <w:multiLevelType w:val="hybridMultilevel"/>
    <w:tmpl w:val="94DA0CD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D1A91"/>
    <w:multiLevelType w:val="hybridMultilevel"/>
    <w:tmpl w:val="082A7CC6"/>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872678F"/>
    <w:multiLevelType w:val="hybridMultilevel"/>
    <w:tmpl w:val="125CC6C6"/>
    <w:lvl w:ilvl="0" w:tplc="7550F0DE">
      <w:numFmt w:val="bullet"/>
      <w:lvlText w:val="-"/>
      <w:lvlJc w:val="left"/>
      <w:pPr>
        <w:ind w:left="1778" w:hanging="360"/>
      </w:pPr>
      <w:rPr>
        <w:rFonts w:ascii="Arial" w:eastAsia="Times New Roman" w:hAnsi="Arial" w:cs="Arial" w:hint="default"/>
        <w:u w:val="single"/>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 w15:restartNumberingAfterBreak="0">
    <w:nsid w:val="2C7F510C"/>
    <w:multiLevelType w:val="hybridMultilevel"/>
    <w:tmpl w:val="0BCE2990"/>
    <w:lvl w:ilvl="0" w:tplc="9D1E24B2">
      <w:start w:val="1"/>
      <w:numFmt w:val="bullet"/>
      <w:lvlText w:val=""/>
      <w:lvlJc w:val="left"/>
      <w:pPr>
        <w:tabs>
          <w:tab w:val="num" w:pos="648"/>
        </w:tabs>
        <w:ind w:left="648" w:hanging="360"/>
      </w:pPr>
      <w:rPr>
        <w:rFonts w:ascii="Wingdings" w:hAnsi="Wingdings" w:hint="default"/>
      </w:rPr>
    </w:lvl>
    <w:lvl w:ilvl="1" w:tplc="040C0003" w:tentative="1">
      <w:start w:val="1"/>
      <w:numFmt w:val="bullet"/>
      <w:lvlText w:val="o"/>
      <w:lvlJc w:val="left"/>
      <w:pPr>
        <w:tabs>
          <w:tab w:val="num" w:pos="1368"/>
        </w:tabs>
        <w:ind w:left="1368" w:hanging="360"/>
      </w:pPr>
      <w:rPr>
        <w:rFonts w:ascii="Courier New" w:hAnsi="Courier New" w:cs="Courier New" w:hint="default"/>
      </w:rPr>
    </w:lvl>
    <w:lvl w:ilvl="2" w:tplc="040C0005" w:tentative="1">
      <w:start w:val="1"/>
      <w:numFmt w:val="bullet"/>
      <w:lvlText w:val=""/>
      <w:lvlJc w:val="left"/>
      <w:pPr>
        <w:tabs>
          <w:tab w:val="num" w:pos="2088"/>
        </w:tabs>
        <w:ind w:left="2088" w:hanging="360"/>
      </w:pPr>
      <w:rPr>
        <w:rFonts w:ascii="Wingdings" w:hAnsi="Wingdings" w:hint="default"/>
      </w:rPr>
    </w:lvl>
    <w:lvl w:ilvl="3" w:tplc="040C0001" w:tentative="1">
      <w:start w:val="1"/>
      <w:numFmt w:val="bullet"/>
      <w:lvlText w:val=""/>
      <w:lvlJc w:val="left"/>
      <w:pPr>
        <w:tabs>
          <w:tab w:val="num" w:pos="2808"/>
        </w:tabs>
        <w:ind w:left="2808" w:hanging="360"/>
      </w:pPr>
      <w:rPr>
        <w:rFonts w:ascii="Symbol" w:hAnsi="Symbol" w:hint="default"/>
      </w:rPr>
    </w:lvl>
    <w:lvl w:ilvl="4" w:tplc="040C0003" w:tentative="1">
      <w:start w:val="1"/>
      <w:numFmt w:val="bullet"/>
      <w:lvlText w:val="o"/>
      <w:lvlJc w:val="left"/>
      <w:pPr>
        <w:tabs>
          <w:tab w:val="num" w:pos="3528"/>
        </w:tabs>
        <w:ind w:left="3528" w:hanging="360"/>
      </w:pPr>
      <w:rPr>
        <w:rFonts w:ascii="Courier New" w:hAnsi="Courier New" w:cs="Courier New" w:hint="default"/>
      </w:rPr>
    </w:lvl>
    <w:lvl w:ilvl="5" w:tplc="040C0005" w:tentative="1">
      <w:start w:val="1"/>
      <w:numFmt w:val="bullet"/>
      <w:lvlText w:val=""/>
      <w:lvlJc w:val="left"/>
      <w:pPr>
        <w:tabs>
          <w:tab w:val="num" w:pos="4248"/>
        </w:tabs>
        <w:ind w:left="4248" w:hanging="360"/>
      </w:pPr>
      <w:rPr>
        <w:rFonts w:ascii="Wingdings" w:hAnsi="Wingdings" w:hint="default"/>
      </w:rPr>
    </w:lvl>
    <w:lvl w:ilvl="6" w:tplc="040C0001" w:tentative="1">
      <w:start w:val="1"/>
      <w:numFmt w:val="bullet"/>
      <w:lvlText w:val=""/>
      <w:lvlJc w:val="left"/>
      <w:pPr>
        <w:tabs>
          <w:tab w:val="num" w:pos="4968"/>
        </w:tabs>
        <w:ind w:left="4968" w:hanging="360"/>
      </w:pPr>
      <w:rPr>
        <w:rFonts w:ascii="Symbol" w:hAnsi="Symbol" w:hint="default"/>
      </w:rPr>
    </w:lvl>
    <w:lvl w:ilvl="7" w:tplc="040C0003" w:tentative="1">
      <w:start w:val="1"/>
      <w:numFmt w:val="bullet"/>
      <w:lvlText w:val="o"/>
      <w:lvlJc w:val="left"/>
      <w:pPr>
        <w:tabs>
          <w:tab w:val="num" w:pos="5688"/>
        </w:tabs>
        <w:ind w:left="5688" w:hanging="360"/>
      </w:pPr>
      <w:rPr>
        <w:rFonts w:ascii="Courier New" w:hAnsi="Courier New" w:cs="Courier New" w:hint="default"/>
      </w:rPr>
    </w:lvl>
    <w:lvl w:ilvl="8" w:tplc="040C0005" w:tentative="1">
      <w:start w:val="1"/>
      <w:numFmt w:val="bullet"/>
      <w:lvlText w:val=""/>
      <w:lvlJc w:val="left"/>
      <w:pPr>
        <w:tabs>
          <w:tab w:val="num" w:pos="6408"/>
        </w:tabs>
        <w:ind w:left="6408" w:hanging="360"/>
      </w:pPr>
      <w:rPr>
        <w:rFonts w:ascii="Wingdings" w:hAnsi="Wingdings" w:hint="default"/>
      </w:rPr>
    </w:lvl>
  </w:abstractNum>
  <w:abstractNum w:abstractNumId="16" w15:restartNumberingAfterBreak="0">
    <w:nsid w:val="3165353A"/>
    <w:multiLevelType w:val="multilevel"/>
    <w:tmpl w:val="7BC82B10"/>
    <w:lvl w:ilvl="0">
      <w:numFmt w:val="bullet"/>
      <w:lvlText w:val="-"/>
      <w:lvlJc w:val="left"/>
      <w:pPr>
        <w:tabs>
          <w:tab w:val="num" w:pos="648"/>
        </w:tabs>
        <w:ind w:left="648" w:hanging="360"/>
      </w:pPr>
      <w:rPr>
        <w:rFonts w:ascii="Arial" w:eastAsia="Times New Roman" w:hAnsi="Arial" w:cs="Arial" w:hint="default"/>
      </w:rPr>
    </w:lvl>
    <w:lvl w:ilvl="1">
      <w:start w:val="1"/>
      <w:numFmt w:val="bullet"/>
      <w:lvlText w:val="o"/>
      <w:lvlJc w:val="left"/>
      <w:pPr>
        <w:tabs>
          <w:tab w:val="num" w:pos="1368"/>
        </w:tabs>
        <w:ind w:left="1368" w:hanging="360"/>
      </w:pPr>
      <w:rPr>
        <w:rFonts w:ascii="Courier New" w:hAnsi="Courier New" w:cs="Courier New" w:hint="default"/>
      </w:rPr>
    </w:lvl>
    <w:lvl w:ilvl="2">
      <w:start w:val="1"/>
      <w:numFmt w:val="bullet"/>
      <w:lvlText w:val=""/>
      <w:lvlJc w:val="left"/>
      <w:pPr>
        <w:tabs>
          <w:tab w:val="num" w:pos="2088"/>
        </w:tabs>
        <w:ind w:left="2088" w:hanging="360"/>
      </w:pPr>
      <w:rPr>
        <w:rFonts w:ascii="Wingdings" w:hAnsi="Wingdings" w:hint="default"/>
      </w:rPr>
    </w:lvl>
    <w:lvl w:ilvl="3">
      <w:start w:val="1"/>
      <w:numFmt w:val="bullet"/>
      <w:lvlText w:val=""/>
      <w:lvlJc w:val="left"/>
      <w:pPr>
        <w:tabs>
          <w:tab w:val="num" w:pos="2808"/>
        </w:tabs>
        <w:ind w:left="2808" w:hanging="360"/>
      </w:pPr>
      <w:rPr>
        <w:rFonts w:ascii="Symbol" w:hAnsi="Symbol" w:hint="default"/>
      </w:rPr>
    </w:lvl>
    <w:lvl w:ilvl="4">
      <w:start w:val="1"/>
      <w:numFmt w:val="bullet"/>
      <w:lvlText w:val="o"/>
      <w:lvlJc w:val="left"/>
      <w:pPr>
        <w:tabs>
          <w:tab w:val="num" w:pos="3528"/>
        </w:tabs>
        <w:ind w:left="3528" w:hanging="360"/>
      </w:pPr>
      <w:rPr>
        <w:rFonts w:ascii="Courier New" w:hAnsi="Courier New" w:cs="Courier New" w:hint="default"/>
      </w:rPr>
    </w:lvl>
    <w:lvl w:ilvl="5">
      <w:start w:val="1"/>
      <w:numFmt w:val="bullet"/>
      <w:lvlText w:val=""/>
      <w:lvlJc w:val="left"/>
      <w:pPr>
        <w:tabs>
          <w:tab w:val="num" w:pos="4248"/>
        </w:tabs>
        <w:ind w:left="4248" w:hanging="360"/>
      </w:pPr>
      <w:rPr>
        <w:rFonts w:ascii="Wingdings" w:hAnsi="Wingdings" w:hint="default"/>
      </w:rPr>
    </w:lvl>
    <w:lvl w:ilvl="6">
      <w:start w:val="1"/>
      <w:numFmt w:val="bullet"/>
      <w:lvlText w:val=""/>
      <w:lvlJc w:val="left"/>
      <w:pPr>
        <w:tabs>
          <w:tab w:val="num" w:pos="4968"/>
        </w:tabs>
        <w:ind w:left="4968" w:hanging="360"/>
      </w:pPr>
      <w:rPr>
        <w:rFonts w:ascii="Symbol" w:hAnsi="Symbol" w:hint="default"/>
      </w:rPr>
    </w:lvl>
    <w:lvl w:ilvl="7">
      <w:start w:val="1"/>
      <w:numFmt w:val="bullet"/>
      <w:lvlText w:val="o"/>
      <w:lvlJc w:val="left"/>
      <w:pPr>
        <w:tabs>
          <w:tab w:val="num" w:pos="5688"/>
        </w:tabs>
        <w:ind w:left="5688" w:hanging="360"/>
      </w:pPr>
      <w:rPr>
        <w:rFonts w:ascii="Courier New" w:hAnsi="Courier New" w:cs="Courier New" w:hint="default"/>
      </w:rPr>
    </w:lvl>
    <w:lvl w:ilvl="8">
      <w:start w:val="1"/>
      <w:numFmt w:val="bullet"/>
      <w:lvlText w:val=""/>
      <w:lvlJc w:val="left"/>
      <w:pPr>
        <w:tabs>
          <w:tab w:val="num" w:pos="6408"/>
        </w:tabs>
        <w:ind w:left="6408" w:hanging="360"/>
      </w:pPr>
      <w:rPr>
        <w:rFonts w:ascii="Wingdings" w:hAnsi="Wingdings" w:hint="default"/>
      </w:rPr>
    </w:lvl>
  </w:abstractNum>
  <w:abstractNum w:abstractNumId="17" w15:restartNumberingAfterBreak="0">
    <w:nsid w:val="35762015"/>
    <w:multiLevelType w:val="hybridMultilevel"/>
    <w:tmpl w:val="17241BD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54A4B"/>
    <w:multiLevelType w:val="hybridMultilevel"/>
    <w:tmpl w:val="D7C6791A"/>
    <w:lvl w:ilvl="0" w:tplc="9D1E24B2">
      <w:start w:val="1"/>
      <w:numFmt w:val="bullet"/>
      <w:lvlText w:val=""/>
      <w:lvlJc w:val="left"/>
      <w:pPr>
        <w:tabs>
          <w:tab w:val="num" w:pos="648"/>
        </w:tabs>
        <w:ind w:left="648" w:hanging="360"/>
      </w:pPr>
      <w:rPr>
        <w:rFonts w:ascii="Wingdings" w:hAnsi="Wingdings" w:hint="default"/>
      </w:rPr>
    </w:lvl>
    <w:lvl w:ilvl="1" w:tplc="040C0003" w:tentative="1">
      <w:start w:val="1"/>
      <w:numFmt w:val="bullet"/>
      <w:lvlText w:val="o"/>
      <w:lvlJc w:val="left"/>
      <w:pPr>
        <w:tabs>
          <w:tab w:val="num" w:pos="1368"/>
        </w:tabs>
        <w:ind w:left="1368" w:hanging="360"/>
      </w:pPr>
      <w:rPr>
        <w:rFonts w:ascii="Courier New" w:hAnsi="Courier New" w:cs="Courier New" w:hint="default"/>
      </w:rPr>
    </w:lvl>
    <w:lvl w:ilvl="2" w:tplc="040C0005" w:tentative="1">
      <w:start w:val="1"/>
      <w:numFmt w:val="bullet"/>
      <w:lvlText w:val=""/>
      <w:lvlJc w:val="left"/>
      <w:pPr>
        <w:tabs>
          <w:tab w:val="num" w:pos="2088"/>
        </w:tabs>
        <w:ind w:left="2088" w:hanging="360"/>
      </w:pPr>
      <w:rPr>
        <w:rFonts w:ascii="Wingdings" w:hAnsi="Wingdings" w:hint="default"/>
      </w:rPr>
    </w:lvl>
    <w:lvl w:ilvl="3" w:tplc="040C0001" w:tentative="1">
      <w:start w:val="1"/>
      <w:numFmt w:val="bullet"/>
      <w:lvlText w:val=""/>
      <w:lvlJc w:val="left"/>
      <w:pPr>
        <w:tabs>
          <w:tab w:val="num" w:pos="2808"/>
        </w:tabs>
        <w:ind w:left="2808" w:hanging="360"/>
      </w:pPr>
      <w:rPr>
        <w:rFonts w:ascii="Symbol" w:hAnsi="Symbol" w:hint="default"/>
      </w:rPr>
    </w:lvl>
    <w:lvl w:ilvl="4" w:tplc="040C0003" w:tentative="1">
      <w:start w:val="1"/>
      <w:numFmt w:val="bullet"/>
      <w:lvlText w:val="o"/>
      <w:lvlJc w:val="left"/>
      <w:pPr>
        <w:tabs>
          <w:tab w:val="num" w:pos="3528"/>
        </w:tabs>
        <w:ind w:left="3528" w:hanging="360"/>
      </w:pPr>
      <w:rPr>
        <w:rFonts w:ascii="Courier New" w:hAnsi="Courier New" w:cs="Courier New" w:hint="default"/>
      </w:rPr>
    </w:lvl>
    <w:lvl w:ilvl="5" w:tplc="040C0005" w:tentative="1">
      <w:start w:val="1"/>
      <w:numFmt w:val="bullet"/>
      <w:lvlText w:val=""/>
      <w:lvlJc w:val="left"/>
      <w:pPr>
        <w:tabs>
          <w:tab w:val="num" w:pos="4248"/>
        </w:tabs>
        <w:ind w:left="4248" w:hanging="360"/>
      </w:pPr>
      <w:rPr>
        <w:rFonts w:ascii="Wingdings" w:hAnsi="Wingdings" w:hint="default"/>
      </w:rPr>
    </w:lvl>
    <w:lvl w:ilvl="6" w:tplc="040C0001" w:tentative="1">
      <w:start w:val="1"/>
      <w:numFmt w:val="bullet"/>
      <w:lvlText w:val=""/>
      <w:lvlJc w:val="left"/>
      <w:pPr>
        <w:tabs>
          <w:tab w:val="num" w:pos="4968"/>
        </w:tabs>
        <w:ind w:left="4968" w:hanging="360"/>
      </w:pPr>
      <w:rPr>
        <w:rFonts w:ascii="Symbol" w:hAnsi="Symbol" w:hint="default"/>
      </w:rPr>
    </w:lvl>
    <w:lvl w:ilvl="7" w:tplc="040C0003" w:tentative="1">
      <w:start w:val="1"/>
      <w:numFmt w:val="bullet"/>
      <w:lvlText w:val="o"/>
      <w:lvlJc w:val="left"/>
      <w:pPr>
        <w:tabs>
          <w:tab w:val="num" w:pos="5688"/>
        </w:tabs>
        <w:ind w:left="5688" w:hanging="360"/>
      </w:pPr>
      <w:rPr>
        <w:rFonts w:ascii="Courier New" w:hAnsi="Courier New" w:cs="Courier New" w:hint="default"/>
      </w:rPr>
    </w:lvl>
    <w:lvl w:ilvl="8" w:tplc="040C0005" w:tentative="1">
      <w:start w:val="1"/>
      <w:numFmt w:val="bullet"/>
      <w:lvlText w:val=""/>
      <w:lvlJc w:val="left"/>
      <w:pPr>
        <w:tabs>
          <w:tab w:val="num" w:pos="6408"/>
        </w:tabs>
        <w:ind w:left="6408" w:hanging="360"/>
      </w:pPr>
      <w:rPr>
        <w:rFonts w:ascii="Wingdings" w:hAnsi="Wingdings" w:hint="default"/>
      </w:rPr>
    </w:lvl>
  </w:abstractNum>
  <w:abstractNum w:abstractNumId="19" w15:restartNumberingAfterBreak="0">
    <w:nsid w:val="3AD24645"/>
    <w:multiLevelType w:val="hybridMultilevel"/>
    <w:tmpl w:val="D06444EC"/>
    <w:lvl w:ilvl="0" w:tplc="EE46B002">
      <w:numFmt w:val="bullet"/>
      <w:lvlText w:val="-"/>
      <w:lvlJc w:val="left"/>
      <w:pPr>
        <w:ind w:left="1440" w:hanging="360"/>
      </w:pPr>
      <w:rPr>
        <w:rFonts w:ascii="Arial" w:eastAsia="Times New Roman" w:hAnsi="Arial" w:cs="Arial" w:hint="default"/>
        <w:u w:val="singl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E224E41"/>
    <w:multiLevelType w:val="hybridMultilevel"/>
    <w:tmpl w:val="F8C673BE"/>
    <w:lvl w:ilvl="0" w:tplc="71A68E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36058"/>
    <w:multiLevelType w:val="hybridMultilevel"/>
    <w:tmpl w:val="DB2E0EE0"/>
    <w:lvl w:ilvl="0" w:tplc="428C7B52">
      <w:start w:val="1"/>
      <w:numFmt w:val="bullet"/>
      <w:lvlText w:val=""/>
      <w:lvlJc w:val="left"/>
      <w:pPr>
        <w:tabs>
          <w:tab w:val="num" w:pos="1425"/>
        </w:tabs>
        <w:ind w:left="1425" w:hanging="360"/>
      </w:pPr>
      <w:rPr>
        <w:rFonts w:ascii="Symbol" w:hAnsi="Symbol" w:hint="default"/>
        <w:color w:val="auto"/>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441D47F7"/>
    <w:multiLevelType w:val="hybridMultilevel"/>
    <w:tmpl w:val="179C2FAC"/>
    <w:lvl w:ilvl="0" w:tplc="428C7B52">
      <w:start w:val="1"/>
      <w:numFmt w:val="bullet"/>
      <w:lvlText w:val=""/>
      <w:lvlJc w:val="left"/>
      <w:pPr>
        <w:tabs>
          <w:tab w:val="num" w:pos="1320"/>
        </w:tabs>
        <w:ind w:left="1320" w:hanging="360"/>
      </w:pPr>
      <w:rPr>
        <w:rFonts w:ascii="Symbol" w:hAnsi="Symbol" w:hint="default"/>
        <w:color w:val="auto"/>
      </w:rPr>
    </w:lvl>
    <w:lvl w:ilvl="1" w:tplc="040C0003" w:tentative="1">
      <w:start w:val="1"/>
      <w:numFmt w:val="bullet"/>
      <w:lvlText w:val="o"/>
      <w:lvlJc w:val="left"/>
      <w:pPr>
        <w:tabs>
          <w:tab w:val="num" w:pos="2040"/>
        </w:tabs>
        <w:ind w:left="2040" w:hanging="360"/>
      </w:pPr>
      <w:rPr>
        <w:rFonts w:ascii="Courier New" w:hAnsi="Courier New" w:cs="Courier New" w:hint="default"/>
      </w:rPr>
    </w:lvl>
    <w:lvl w:ilvl="2" w:tplc="040C0005" w:tentative="1">
      <w:start w:val="1"/>
      <w:numFmt w:val="bullet"/>
      <w:lvlText w:val=""/>
      <w:lvlJc w:val="left"/>
      <w:pPr>
        <w:tabs>
          <w:tab w:val="num" w:pos="2760"/>
        </w:tabs>
        <w:ind w:left="2760" w:hanging="360"/>
      </w:pPr>
      <w:rPr>
        <w:rFonts w:ascii="Wingdings" w:hAnsi="Wingdings" w:hint="default"/>
      </w:rPr>
    </w:lvl>
    <w:lvl w:ilvl="3" w:tplc="040C0001" w:tentative="1">
      <w:start w:val="1"/>
      <w:numFmt w:val="bullet"/>
      <w:lvlText w:val=""/>
      <w:lvlJc w:val="left"/>
      <w:pPr>
        <w:tabs>
          <w:tab w:val="num" w:pos="3480"/>
        </w:tabs>
        <w:ind w:left="3480" w:hanging="360"/>
      </w:pPr>
      <w:rPr>
        <w:rFonts w:ascii="Symbol" w:hAnsi="Symbol" w:hint="default"/>
      </w:rPr>
    </w:lvl>
    <w:lvl w:ilvl="4" w:tplc="040C0003" w:tentative="1">
      <w:start w:val="1"/>
      <w:numFmt w:val="bullet"/>
      <w:lvlText w:val="o"/>
      <w:lvlJc w:val="left"/>
      <w:pPr>
        <w:tabs>
          <w:tab w:val="num" w:pos="4200"/>
        </w:tabs>
        <w:ind w:left="4200" w:hanging="360"/>
      </w:pPr>
      <w:rPr>
        <w:rFonts w:ascii="Courier New" w:hAnsi="Courier New" w:cs="Courier New" w:hint="default"/>
      </w:rPr>
    </w:lvl>
    <w:lvl w:ilvl="5" w:tplc="040C0005" w:tentative="1">
      <w:start w:val="1"/>
      <w:numFmt w:val="bullet"/>
      <w:lvlText w:val=""/>
      <w:lvlJc w:val="left"/>
      <w:pPr>
        <w:tabs>
          <w:tab w:val="num" w:pos="4920"/>
        </w:tabs>
        <w:ind w:left="4920" w:hanging="360"/>
      </w:pPr>
      <w:rPr>
        <w:rFonts w:ascii="Wingdings" w:hAnsi="Wingdings" w:hint="default"/>
      </w:rPr>
    </w:lvl>
    <w:lvl w:ilvl="6" w:tplc="040C0001" w:tentative="1">
      <w:start w:val="1"/>
      <w:numFmt w:val="bullet"/>
      <w:lvlText w:val=""/>
      <w:lvlJc w:val="left"/>
      <w:pPr>
        <w:tabs>
          <w:tab w:val="num" w:pos="5640"/>
        </w:tabs>
        <w:ind w:left="5640" w:hanging="360"/>
      </w:pPr>
      <w:rPr>
        <w:rFonts w:ascii="Symbol" w:hAnsi="Symbol" w:hint="default"/>
      </w:rPr>
    </w:lvl>
    <w:lvl w:ilvl="7" w:tplc="040C0003" w:tentative="1">
      <w:start w:val="1"/>
      <w:numFmt w:val="bullet"/>
      <w:lvlText w:val="o"/>
      <w:lvlJc w:val="left"/>
      <w:pPr>
        <w:tabs>
          <w:tab w:val="num" w:pos="6360"/>
        </w:tabs>
        <w:ind w:left="6360" w:hanging="360"/>
      </w:pPr>
      <w:rPr>
        <w:rFonts w:ascii="Courier New" w:hAnsi="Courier New" w:cs="Courier New" w:hint="default"/>
      </w:rPr>
    </w:lvl>
    <w:lvl w:ilvl="8" w:tplc="040C0005" w:tentative="1">
      <w:start w:val="1"/>
      <w:numFmt w:val="bullet"/>
      <w:lvlText w:val=""/>
      <w:lvlJc w:val="left"/>
      <w:pPr>
        <w:tabs>
          <w:tab w:val="num" w:pos="7080"/>
        </w:tabs>
        <w:ind w:left="7080" w:hanging="360"/>
      </w:pPr>
      <w:rPr>
        <w:rFonts w:ascii="Wingdings" w:hAnsi="Wingdings" w:hint="default"/>
      </w:rPr>
    </w:lvl>
  </w:abstractNum>
  <w:abstractNum w:abstractNumId="23" w15:restartNumberingAfterBreak="0">
    <w:nsid w:val="46347410"/>
    <w:multiLevelType w:val="hybridMultilevel"/>
    <w:tmpl w:val="95EAC170"/>
    <w:lvl w:ilvl="0" w:tplc="7550F0DE">
      <w:numFmt w:val="bullet"/>
      <w:lvlText w:val="-"/>
      <w:lvlJc w:val="left"/>
      <w:pPr>
        <w:ind w:left="3556" w:hanging="360"/>
      </w:pPr>
      <w:rPr>
        <w:rFonts w:ascii="Arial" w:eastAsia="Times New Roman" w:hAnsi="Arial" w:cs="Arial" w:hint="default"/>
        <w:u w:val="single"/>
      </w:rPr>
    </w:lvl>
    <w:lvl w:ilvl="1" w:tplc="040C0003" w:tentative="1">
      <w:start w:val="1"/>
      <w:numFmt w:val="bullet"/>
      <w:lvlText w:val="o"/>
      <w:lvlJc w:val="left"/>
      <w:pPr>
        <w:ind w:left="3218" w:hanging="360"/>
      </w:pPr>
      <w:rPr>
        <w:rFonts w:ascii="Courier New" w:hAnsi="Courier New" w:cs="Courier New" w:hint="default"/>
      </w:rPr>
    </w:lvl>
    <w:lvl w:ilvl="2" w:tplc="040C0005">
      <w:start w:val="1"/>
      <w:numFmt w:val="bullet"/>
      <w:lvlText w:val=""/>
      <w:lvlJc w:val="left"/>
      <w:pPr>
        <w:ind w:left="3938" w:hanging="360"/>
      </w:pPr>
      <w:rPr>
        <w:rFonts w:ascii="Wingdings" w:hAnsi="Wingdings" w:hint="default"/>
      </w:rPr>
    </w:lvl>
    <w:lvl w:ilvl="3" w:tplc="040C0001" w:tentative="1">
      <w:start w:val="1"/>
      <w:numFmt w:val="bullet"/>
      <w:lvlText w:val=""/>
      <w:lvlJc w:val="left"/>
      <w:pPr>
        <w:ind w:left="4658" w:hanging="360"/>
      </w:pPr>
      <w:rPr>
        <w:rFonts w:ascii="Symbol" w:hAnsi="Symbol" w:hint="default"/>
      </w:rPr>
    </w:lvl>
    <w:lvl w:ilvl="4" w:tplc="040C0003" w:tentative="1">
      <w:start w:val="1"/>
      <w:numFmt w:val="bullet"/>
      <w:lvlText w:val="o"/>
      <w:lvlJc w:val="left"/>
      <w:pPr>
        <w:ind w:left="5378" w:hanging="360"/>
      </w:pPr>
      <w:rPr>
        <w:rFonts w:ascii="Courier New" w:hAnsi="Courier New" w:cs="Courier New" w:hint="default"/>
      </w:rPr>
    </w:lvl>
    <w:lvl w:ilvl="5" w:tplc="040C0005" w:tentative="1">
      <w:start w:val="1"/>
      <w:numFmt w:val="bullet"/>
      <w:lvlText w:val=""/>
      <w:lvlJc w:val="left"/>
      <w:pPr>
        <w:ind w:left="6098" w:hanging="360"/>
      </w:pPr>
      <w:rPr>
        <w:rFonts w:ascii="Wingdings" w:hAnsi="Wingdings" w:hint="default"/>
      </w:rPr>
    </w:lvl>
    <w:lvl w:ilvl="6" w:tplc="040C0001" w:tentative="1">
      <w:start w:val="1"/>
      <w:numFmt w:val="bullet"/>
      <w:lvlText w:val=""/>
      <w:lvlJc w:val="left"/>
      <w:pPr>
        <w:ind w:left="6818" w:hanging="360"/>
      </w:pPr>
      <w:rPr>
        <w:rFonts w:ascii="Symbol" w:hAnsi="Symbol" w:hint="default"/>
      </w:rPr>
    </w:lvl>
    <w:lvl w:ilvl="7" w:tplc="040C0003" w:tentative="1">
      <w:start w:val="1"/>
      <w:numFmt w:val="bullet"/>
      <w:lvlText w:val="o"/>
      <w:lvlJc w:val="left"/>
      <w:pPr>
        <w:ind w:left="7538" w:hanging="360"/>
      </w:pPr>
      <w:rPr>
        <w:rFonts w:ascii="Courier New" w:hAnsi="Courier New" w:cs="Courier New" w:hint="default"/>
      </w:rPr>
    </w:lvl>
    <w:lvl w:ilvl="8" w:tplc="040C0005" w:tentative="1">
      <w:start w:val="1"/>
      <w:numFmt w:val="bullet"/>
      <w:lvlText w:val=""/>
      <w:lvlJc w:val="left"/>
      <w:pPr>
        <w:ind w:left="8258" w:hanging="360"/>
      </w:pPr>
      <w:rPr>
        <w:rFonts w:ascii="Wingdings" w:hAnsi="Wingdings" w:hint="default"/>
      </w:rPr>
    </w:lvl>
  </w:abstractNum>
  <w:abstractNum w:abstractNumId="24" w15:restartNumberingAfterBreak="0">
    <w:nsid w:val="4A817C1A"/>
    <w:multiLevelType w:val="hybridMultilevel"/>
    <w:tmpl w:val="70C229E8"/>
    <w:lvl w:ilvl="0" w:tplc="EE386E02">
      <w:start w:val="1"/>
      <w:numFmt w:val="upperRoman"/>
      <w:pStyle w:val="Titre1"/>
      <w:lvlText w:val="%1."/>
      <w:lvlJc w:val="righ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BFC58C6"/>
    <w:multiLevelType w:val="hybridMultilevel"/>
    <w:tmpl w:val="DE2841E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802F49"/>
    <w:multiLevelType w:val="hybridMultilevel"/>
    <w:tmpl w:val="805A9C2E"/>
    <w:lvl w:ilvl="0" w:tplc="9D1E24B2">
      <w:start w:val="1"/>
      <w:numFmt w:val="bullet"/>
      <w:lvlText w:val=""/>
      <w:lvlJc w:val="left"/>
      <w:pPr>
        <w:tabs>
          <w:tab w:val="num" w:pos="1347"/>
        </w:tabs>
        <w:ind w:left="1347" w:hanging="360"/>
      </w:pPr>
      <w:rPr>
        <w:rFonts w:ascii="Wingdings" w:hAnsi="Wingdings" w:hint="default"/>
      </w:rPr>
    </w:lvl>
    <w:lvl w:ilvl="1" w:tplc="040C0003" w:tentative="1">
      <w:start w:val="1"/>
      <w:numFmt w:val="bullet"/>
      <w:lvlText w:val="o"/>
      <w:lvlJc w:val="left"/>
      <w:pPr>
        <w:tabs>
          <w:tab w:val="num" w:pos="1707"/>
        </w:tabs>
        <w:ind w:left="1707" w:hanging="360"/>
      </w:pPr>
      <w:rPr>
        <w:rFonts w:ascii="Courier New" w:hAnsi="Courier New" w:cs="Courier New" w:hint="default"/>
      </w:rPr>
    </w:lvl>
    <w:lvl w:ilvl="2" w:tplc="040C0005" w:tentative="1">
      <w:start w:val="1"/>
      <w:numFmt w:val="bullet"/>
      <w:lvlText w:val=""/>
      <w:lvlJc w:val="left"/>
      <w:pPr>
        <w:tabs>
          <w:tab w:val="num" w:pos="2427"/>
        </w:tabs>
        <w:ind w:left="2427" w:hanging="360"/>
      </w:pPr>
      <w:rPr>
        <w:rFonts w:ascii="Wingdings" w:hAnsi="Wingdings" w:hint="default"/>
      </w:rPr>
    </w:lvl>
    <w:lvl w:ilvl="3" w:tplc="040C0001" w:tentative="1">
      <w:start w:val="1"/>
      <w:numFmt w:val="bullet"/>
      <w:lvlText w:val=""/>
      <w:lvlJc w:val="left"/>
      <w:pPr>
        <w:tabs>
          <w:tab w:val="num" w:pos="3147"/>
        </w:tabs>
        <w:ind w:left="3147" w:hanging="360"/>
      </w:pPr>
      <w:rPr>
        <w:rFonts w:ascii="Symbol" w:hAnsi="Symbol" w:hint="default"/>
      </w:rPr>
    </w:lvl>
    <w:lvl w:ilvl="4" w:tplc="040C0003" w:tentative="1">
      <w:start w:val="1"/>
      <w:numFmt w:val="bullet"/>
      <w:lvlText w:val="o"/>
      <w:lvlJc w:val="left"/>
      <w:pPr>
        <w:tabs>
          <w:tab w:val="num" w:pos="3867"/>
        </w:tabs>
        <w:ind w:left="3867" w:hanging="360"/>
      </w:pPr>
      <w:rPr>
        <w:rFonts w:ascii="Courier New" w:hAnsi="Courier New" w:cs="Courier New" w:hint="default"/>
      </w:rPr>
    </w:lvl>
    <w:lvl w:ilvl="5" w:tplc="040C0005" w:tentative="1">
      <w:start w:val="1"/>
      <w:numFmt w:val="bullet"/>
      <w:lvlText w:val=""/>
      <w:lvlJc w:val="left"/>
      <w:pPr>
        <w:tabs>
          <w:tab w:val="num" w:pos="4587"/>
        </w:tabs>
        <w:ind w:left="4587" w:hanging="360"/>
      </w:pPr>
      <w:rPr>
        <w:rFonts w:ascii="Wingdings" w:hAnsi="Wingdings" w:hint="default"/>
      </w:rPr>
    </w:lvl>
    <w:lvl w:ilvl="6" w:tplc="040C0001" w:tentative="1">
      <w:start w:val="1"/>
      <w:numFmt w:val="bullet"/>
      <w:lvlText w:val=""/>
      <w:lvlJc w:val="left"/>
      <w:pPr>
        <w:tabs>
          <w:tab w:val="num" w:pos="5307"/>
        </w:tabs>
        <w:ind w:left="5307" w:hanging="360"/>
      </w:pPr>
      <w:rPr>
        <w:rFonts w:ascii="Symbol" w:hAnsi="Symbol" w:hint="default"/>
      </w:rPr>
    </w:lvl>
    <w:lvl w:ilvl="7" w:tplc="040C0003" w:tentative="1">
      <w:start w:val="1"/>
      <w:numFmt w:val="bullet"/>
      <w:lvlText w:val="o"/>
      <w:lvlJc w:val="left"/>
      <w:pPr>
        <w:tabs>
          <w:tab w:val="num" w:pos="6027"/>
        </w:tabs>
        <w:ind w:left="6027" w:hanging="360"/>
      </w:pPr>
      <w:rPr>
        <w:rFonts w:ascii="Courier New" w:hAnsi="Courier New" w:cs="Courier New" w:hint="default"/>
      </w:rPr>
    </w:lvl>
    <w:lvl w:ilvl="8" w:tplc="040C0005" w:tentative="1">
      <w:start w:val="1"/>
      <w:numFmt w:val="bullet"/>
      <w:lvlText w:val=""/>
      <w:lvlJc w:val="left"/>
      <w:pPr>
        <w:tabs>
          <w:tab w:val="num" w:pos="6747"/>
        </w:tabs>
        <w:ind w:left="6747" w:hanging="360"/>
      </w:pPr>
      <w:rPr>
        <w:rFonts w:ascii="Wingdings" w:hAnsi="Wingdings" w:hint="default"/>
      </w:rPr>
    </w:lvl>
  </w:abstractNum>
  <w:abstractNum w:abstractNumId="27" w15:restartNumberingAfterBreak="0">
    <w:nsid w:val="50C27047"/>
    <w:multiLevelType w:val="hybridMultilevel"/>
    <w:tmpl w:val="7362138E"/>
    <w:lvl w:ilvl="0" w:tplc="9D1E24B2">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4F01DD"/>
    <w:multiLevelType w:val="multilevel"/>
    <w:tmpl w:val="7BC82B10"/>
    <w:lvl w:ilvl="0">
      <w:numFmt w:val="bullet"/>
      <w:lvlText w:val="-"/>
      <w:lvlJc w:val="left"/>
      <w:pPr>
        <w:tabs>
          <w:tab w:val="num" w:pos="648"/>
        </w:tabs>
        <w:ind w:left="648" w:hanging="360"/>
      </w:pPr>
      <w:rPr>
        <w:rFonts w:ascii="Arial" w:eastAsia="Times New Roman" w:hAnsi="Arial" w:cs="Arial" w:hint="default"/>
      </w:rPr>
    </w:lvl>
    <w:lvl w:ilvl="1">
      <w:start w:val="1"/>
      <w:numFmt w:val="bullet"/>
      <w:lvlText w:val="o"/>
      <w:lvlJc w:val="left"/>
      <w:pPr>
        <w:tabs>
          <w:tab w:val="num" w:pos="1368"/>
        </w:tabs>
        <w:ind w:left="1368" w:hanging="360"/>
      </w:pPr>
      <w:rPr>
        <w:rFonts w:ascii="Courier New" w:hAnsi="Courier New" w:cs="Courier New" w:hint="default"/>
      </w:rPr>
    </w:lvl>
    <w:lvl w:ilvl="2">
      <w:start w:val="1"/>
      <w:numFmt w:val="bullet"/>
      <w:lvlText w:val=""/>
      <w:lvlJc w:val="left"/>
      <w:pPr>
        <w:tabs>
          <w:tab w:val="num" w:pos="2088"/>
        </w:tabs>
        <w:ind w:left="2088" w:hanging="360"/>
      </w:pPr>
      <w:rPr>
        <w:rFonts w:ascii="Wingdings" w:hAnsi="Wingdings" w:hint="default"/>
      </w:rPr>
    </w:lvl>
    <w:lvl w:ilvl="3">
      <w:start w:val="1"/>
      <w:numFmt w:val="bullet"/>
      <w:lvlText w:val=""/>
      <w:lvlJc w:val="left"/>
      <w:pPr>
        <w:tabs>
          <w:tab w:val="num" w:pos="2808"/>
        </w:tabs>
        <w:ind w:left="2808" w:hanging="360"/>
      </w:pPr>
      <w:rPr>
        <w:rFonts w:ascii="Symbol" w:hAnsi="Symbol" w:hint="default"/>
      </w:rPr>
    </w:lvl>
    <w:lvl w:ilvl="4">
      <w:start w:val="1"/>
      <w:numFmt w:val="bullet"/>
      <w:lvlText w:val="o"/>
      <w:lvlJc w:val="left"/>
      <w:pPr>
        <w:tabs>
          <w:tab w:val="num" w:pos="3528"/>
        </w:tabs>
        <w:ind w:left="3528" w:hanging="360"/>
      </w:pPr>
      <w:rPr>
        <w:rFonts w:ascii="Courier New" w:hAnsi="Courier New" w:cs="Courier New" w:hint="default"/>
      </w:rPr>
    </w:lvl>
    <w:lvl w:ilvl="5">
      <w:start w:val="1"/>
      <w:numFmt w:val="bullet"/>
      <w:lvlText w:val=""/>
      <w:lvlJc w:val="left"/>
      <w:pPr>
        <w:tabs>
          <w:tab w:val="num" w:pos="4248"/>
        </w:tabs>
        <w:ind w:left="4248" w:hanging="360"/>
      </w:pPr>
      <w:rPr>
        <w:rFonts w:ascii="Wingdings" w:hAnsi="Wingdings" w:hint="default"/>
      </w:rPr>
    </w:lvl>
    <w:lvl w:ilvl="6">
      <w:start w:val="1"/>
      <w:numFmt w:val="bullet"/>
      <w:lvlText w:val=""/>
      <w:lvlJc w:val="left"/>
      <w:pPr>
        <w:tabs>
          <w:tab w:val="num" w:pos="4968"/>
        </w:tabs>
        <w:ind w:left="4968" w:hanging="360"/>
      </w:pPr>
      <w:rPr>
        <w:rFonts w:ascii="Symbol" w:hAnsi="Symbol" w:hint="default"/>
      </w:rPr>
    </w:lvl>
    <w:lvl w:ilvl="7">
      <w:start w:val="1"/>
      <w:numFmt w:val="bullet"/>
      <w:lvlText w:val="o"/>
      <w:lvlJc w:val="left"/>
      <w:pPr>
        <w:tabs>
          <w:tab w:val="num" w:pos="5688"/>
        </w:tabs>
        <w:ind w:left="5688" w:hanging="360"/>
      </w:pPr>
      <w:rPr>
        <w:rFonts w:ascii="Courier New" w:hAnsi="Courier New" w:cs="Courier New" w:hint="default"/>
      </w:rPr>
    </w:lvl>
    <w:lvl w:ilvl="8">
      <w:start w:val="1"/>
      <w:numFmt w:val="bullet"/>
      <w:lvlText w:val=""/>
      <w:lvlJc w:val="left"/>
      <w:pPr>
        <w:tabs>
          <w:tab w:val="num" w:pos="6408"/>
        </w:tabs>
        <w:ind w:left="6408" w:hanging="360"/>
      </w:pPr>
      <w:rPr>
        <w:rFonts w:ascii="Wingdings" w:hAnsi="Wingdings" w:hint="default"/>
      </w:rPr>
    </w:lvl>
  </w:abstractNum>
  <w:abstractNum w:abstractNumId="29" w15:restartNumberingAfterBreak="0">
    <w:nsid w:val="54267FB5"/>
    <w:multiLevelType w:val="hybridMultilevel"/>
    <w:tmpl w:val="4966443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4E4C70"/>
    <w:multiLevelType w:val="multilevel"/>
    <w:tmpl w:val="8E304618"/>
    <w:lvl w:ilvl="0">
      <w:numFmt w:val="bullet"/>
      <w:lvlText w:val="-"/>
      <w:lvlJc w:val="left"/>
      <w:pPr>
        <w:tabs>
          <w:tab w:val="num" w:pos="648"/>
        </w:tabs>
        <w:ind w:left="648" w:hanging="360"/>
      </w:pPr>
      <w:rPr>
        <w:rFonts w:ascii="Arial" w:eastAsia="Times New Roman" w:hAnsi="Arial" w:cs="Arial" w:hint="default"/>
      </w:rPr>
    </w:lvl>
    <w:lvl w:ilvl="1">
      <w:start w:val="1"/>
      <w:numFmt w:val="bullet"/>
      <w:lvlText w:val="o"/>
      <w:lvlJc w:val="left"/>
      <w:pPr>
        <w:tabs>
          <w:tab w:val="num" w:pos="1368"/>
        </w:tabs>
        <w:ind w:left="1368" w:hanging="360"/>
      </w:pPr>
      <w:rPr>
        <w:rFonts w:ascii="Courier New" w:hAnsi="Courier New" w:cs="Courier New" w:hint="default"/>
      </w:rPr>
    </w:lvl>
    <w:lvl w:ilvl="2">
      <w:start w:val="1"/>
      <w:numFmt w:val="bullet"/>
      <w:lvlText w:val=""/>
      <w:lvlJc w:val="left"/>
      <w:pPr>
        <w:tabs>
          <w:tab w:val="num" w:pos="2088"/>
        </w:tabs>
        <w:ind w:left="2088" w:hanging="360"/>
      </w:pPr>
      <w:rPr>
        <w:rFonts w:ascii="Wingdings" w:hAnsi="Wingdings" w:hint="default"/>
      </w:rPr>
    </w:lvl>
    <w:lvl w:ilvl="3">
      <w:start w:val="1"/>
      <w:numFmt w:val="bullet"/>
      <w:lvlText w:val=""/>
      <w:lvlJc w:val="left"/>
      <w:pPr>
        <w:tabs>
          <w:tab w:val="num" w:pos="2808"/>
        </w:tabs>
        <w:ind w:left="2808" w:hanging="360"/>
      </w:pPr>
      <w:rPr>
        <w:rFonts w:ascii="Symbol" w:hAnsi="Symbol" w:hint="default"/>
      </w:rPr>
    </w:lvl>
    <w:lvl w:ilvl="4">
      <w:start w:val="1"/>
      <w:numFmt w:val="bullet"/>
      <w:lvlText w:val="o"/>
      <w:lvlJc w:val="left"/>
      <w:pPr>
        <w:tabs>
          <w:tab w:val="num" w:pos="3528"/>
        </w:tabs>
        <w:ind w:left="3528" w:hanging="360"/>
      </w:pPr>
      <w:rPr>
        <w:rFonts w:ascii="Courier New" w:hAnsi="Courier New" w:cs="Courier New" w:hint="default"/>
      </w:rPr>
    </w:lvl>
    <w:lvl w:ilvl="5">
      <w:start w:val="1"/>
      <w:numFmt w:val="bullet"/>
      <w:lvlText w:val=""/>
      <w:lvlJc w:val="left"/>
      <w:pPr>
        <w:tabs>
          <w:tab w:val="num" w:pos="4248"/>
        </w:tabs>
        <w:ind w:left="4248" w:hanging="360"/>
      </w:pPr>
      <w:rPr>
        <w:rFonts w:ascii="Wingdings" w:hAnsi="Wingdings" w:hint="default"/>
      </w:rPr>
    </w:lvl>
    <w:lvl w:ilvl="6">
      <w:start w:val="1"/>
      <w:numFmt w:val="bullet"/>
      <w:lvlText w:val=""/>
      <w:lvlJc w:val="left"/>
      <w:pPr>
        <w:tabs>
          <w:tab w:val="num" w:pos="4968"/>
        </w:tabs>
        <w:ind w:left="4968" w:hanging="360"/>
      </w:pPr>
      <w:rPr>
        <w:rFonts w:ascii="Symbol" w:hAnsi="Symbol" w:hint="default"/>
      </w:rPr>
    </w:lvl>
    <w:lvl w:ilvl="7">
      <w:start w:val="1"/>
      <w:numFmt w:val="bullet"/>
      <w:lvlText w:val="o"/>
      <w:lvlJc w:val="left"/>
      <w:pPr>
        <w:tabs>
          <w:tab w:val="num" w:pos="5688"/>
        </w:tabs>
        <w:ind w:left="5688" w:hanging="360"/>
      </w:pPr>
      <w:rPr>
        <w:rFonts w:ascii="Courier New" w:hAnsi="Courier New" w:cs="Courier New" w:hint="default"/>
      </w:rPr>
    </w:lvl>
    <w:lvl w:ilvl="8">
      <w:start w:val="1"/>
      <w:numFmt w:val="bullet"/>
      <w:lvlText w:val=""/>
      <w:lvlJc w:val="left"/>
      <w:pPr>
        <w:tabs>
          <w:tab w:val="num" w:pos="6408"/>
        </w:tabs>
        <w:ind w:left="6408" w:hanging="360"/>
      </w:pPr>
      <w:rPr>
        <w:rFonts w:ascii="Wingdings" w:hAnsi="Wingdings" w:hint="default"/>
      </w:rPr>
    </w:lvl>
  </w:abstractNum>
  <w:abstractNum w:abstractNumId="31" w15:restartNumberingAfterBreak="0">
    <w:nsid w:val="5D5604A3"/>
    <w:multiLevelType w:val="hybridMultilevel"/>
    <w:tmpl w:val="0666F1D8"/>
    <w:lvl w:ilvl="0" w:tplc="12E68542">
      <w:numFmt w:val="bullet"/>
      <w:lvlText w:val="-"/>
      <w:lvlJc w:val="left"/>
      <w:pPr>
        <w:tabs>
          <w:tab w:val="num" w:pos="915"/>
        </w:tabs>
        <w:ind w:left="915" w:hanging="360"/>
      </w:pPr>
      <w:rPr>
        <w:rFonts w:ascii="Arial" w:eastAsia="Times New Roman" w:hAnsi="Arial" w:cs="Arial" w:hint="default"/>
      </w:rPr>
    </w:lvl>
    <w:lvl w:ilvl="1" w:tplc="040C0003" w:tentative="1">
      <w:start w:val="1"/>
      <w:numFmt w:val="bullet"/>
      <w:lvlText w:val="o"/>
      <w:lvlJc w:val="left"/>
      <w:pPr>
        <w:tabs>
          <w:tab w:val="num" w:pos="1707"/>
        </w:tabs>
        <w:ind w:left="1707" w:hanging="360"/>
      </w:pPr>
      <w:rPr>
        <w:rFonts w:ascii="Courier New" w:hAnsi="Courier New" w:cs="Courier New" w:hint="default"/>
      </w:rPr>
    </w:lvl>
    <w:lvl w:ilvl="2" w:tplc="040C0005" w:tentative="1">
      <w:start w:val="1"/>
      <w:numFmt w:val="bullet"/>
      <w:lvlText w:val=""/>
      <w:lvlJc w:val="left"/>
      <w:pPr>
        <w:tabs>
          <w:tab w:val="num" w:pos="2427"/>
        </w:tabs>
        <w:ind w:left="2427" w:hanging="360"/>
      </w:pPr>
      <w:rPr>
        <w:rFonts w:ascii="Wingdings" w:hAnsi="Wingdings" w:hint="default"/>
      </w:rPr>
    </w:lvl>
    <w:lvl w:ilvl="3" w:tplc="040C0001" w:tentative="1">
      <w:start w:val="1"/>
      <w:numFmt w:val="bullet"/>
      <w:lvlText w:val=""/>
      <w:lvlJc w:val="left"/>
      <w:pPr>
        <w:tabs>
          <w:tab w:val="num" w:pos="3147"/>
        </w:tabs>
        <w:ind w:left="3147" w:hanging="360"/>
      </w:pPr>
      <w:rPr>
        <w:rFonts w:ascii="Symbol" w:hAnsi="Symbol" w:hint="default"/>
      </w:rPr>
    </w:lvl>
    <w:lvl w:ilvl="4" w:tplc="040C0003" w:tentative="1">
      <w:start w:val="1"/>
      <w:numFmt w:val="bullet"/>
      <w:lvlText w:val="o"/>
      <w:lvlJc w:val="left"/>
      <w:pPr>
        <w:tabs>
          <w:tab w:val="num" w:pos="3867"/>
        </w:tabs>
        <w:ind w:left="3867" w:hanging="360"/>
      </w:pPr>
      <w:rPr>
        <w:rFonts w:ascii="Courier New" w:hAnsi="Courier New" w:cs="Courier New" w:hint="default"/>
      </w:rPr>
    </w:lvl>
    <w:lvl w:ilvl="5" w:tplc="040C0005" w:tentative="1">
      <w:start w:val="1"/>
      <w:numFmt w:val="bullet"/>
      <w:lvlText w:val=""/>
      <w:lvlJc w:val="left"/>
      <w:pPr>
        <w:tabs>
          <w:tab w:val="num" w:pos="4587"/>
        </w:tabs>
        <w:ind w:left="4587" w:hanging="360"/>
      </w:pPr>
      <w:rPr>
        <w:rFonts w:ascii="Wingdings" w:hAnsi="Wingdings" w:hint="default"/>
      </w:rPr>
    </w:lvl>
    <w:lvl w:ilvl="6" w:tplc="040C0001" w:tentative="1">
      <w:start w:val="1"/>
      <w:numFmt w:val="bullet"/>
      <w:lvlText w:val=""/>
      <w:lvlJc w:val="left"/>
      <w:pPr>
        <w:tabs>
          <w:tab w:val="num" w:pos="5307"/>
        </w:tabs>
        <w:ind w:left="5307" w:hanging="360"/>
      </w:pPr>
      <w:rPr>
        <w:rFonts w:ascii="Symbol" w:hAnsi="Symbol" w:hint="default"/>
      </w:rPr>
    </w:lvl>
    <w:lvl w:ilvl="7" w:tplc="040C0003" w:tentative="1">
      <w:start w:val="1"/>
      <w:numFmt w:val="bullet"/>
      <w:lvlText w:val="o"/>
      <w:lvlJc w:val="left"/>
      <w:pPr>
        <w:tabs>
          <w:tab w:val="num" w:pos="6027"/>
        </w:tabs>
        <w:ind w:left="6027" w:hanging="360"/>
      </w:pPr>
      <w:rPr>
        <w:rFonts w:ascii="Courier New" w:hAnsi="Courier New" w:cs="Courier New" w:hint="default"/>
      </w:rPr>
    </w:lvl>
    <w:lvl w:ilvl="8" w:tplc="040C0005" w:tentative="1">
      <w:start w:val="1"/>
      <w:numFmt w:val="bullet"/>
      <w:lvlText w:val=""/>
      <w:lvlJc w:val="left"/>
      <w:pPr>
        <w:tabs>
          <w:tab w:val="num" w:pos="6747"/>
        </w:tabs>
        <w:ind w:left="6747" w:hanging="360"/>
      </w:pPr>
      <w:rPr>
        <w:rFonts w:ascii="Wingdings" w:hAnsi="Wingdings" w:hint="default"/>
      </w:rPr>
    </w:lvl>
  </w:abstractNum>
  <w:abstractNum w:abstractNumId="32" w15:restartNumberingAfterBreak="0">
    <w:nsid w:val="5F4C340D"/>
    <w:multiLevelType w:val="hybridMultilevel"/>
    <w:tmpl w:val="7BC82B10"/>
    <w:lvl w:ilvl="0" w:tplc="12E68542">
      <w:numFmt w:val="bullet"/>
      <w:lvlText w:val="-"/>
      <w:lvlJc w:val="left"/>
      <w:pPr>
        <w:tabs>
          <w:tab w:val="num" w:pos="648"/>
        </w:tabs>
        <w:ind w:left="648" w:hanging="360"/>
      </w:pPr>
      <w:rPr>
        <w:rFonts w:ascii="Arial" w:eastAsia="Times New Roman" w:hAnsi="Arial" w:cs="Arial" w:hint="default"/>
      </w:rPr>
    </w:lvl>
    <w:lvl w:ilvl="1" w:tplc="040C0003" w:tentative="1">
      <w:start w:val="1"/>
      <w:numFmt w:val="bullet"/>
      <w:lvlText w:val="o"/>
      <w:lvlJc w:val="left"/>
      <w:pPr>
        <w:tabs>
          <w:tab w:val="num" w:pos="1368"/>
        </w:tabs>
        <w:ind w:left="1368" w:hanging="360"/>
      </w:pPr>
      <w:rPr>
        <w:rFonts w:ascii="Courier New" w:hAnsi="Courier New" w:cs="Courier New" w:hint="default"/>
      </w:rPr>
    </w:lvl>
    <w:lvl w:ilvl="2" w:tplc="040C0005" w:tentative="1">
      <w:start w:val="1"/>
      <w:numFmt w:val="bullet"/>
      <w:lvlText w:val=""/>
      <w:lvlJc w:val="left"/>
      <w:pPr>
        <w:tabs>
          <w:tab w:val="num" w:pos="2088"/>
        </w:tabs>
        <w:ind w:left="2088" w:hanging="360"/>
      </w:pPr>
      <w:rPr>
        <w:rFonts w:ascii="Wingdings" w:hAnsi="Wingdings" w:hint="default"/>
      </w:rPr>
    </w:lvl>
    <w:lvl w:ilvl="3" w:tplc="040C0001" w:tentative="1">
      <w:start w:val="1"/>
      <w:numFmt w:val="bullet"/>
      <w:lvlText w:val=""/>
      <w:lvlJc w:val="left"/>
      <w:pPr>
        <w:tabs>
          <w:tab w:val="num" w:pos="2808"/>
        </w:tabs>
        <w:ind w:left="2808" w:hanging="360"/>
      </w:pPr>
      <w:rPr>
        <w:rFonts w:ascii="Symbol" w:hAnsi="Symbol" w:hint="default"/>
      </w:rPr>
    </w:lvl>
    <w:lvl w:ilvl="4" w:tplc="040C0003" w:tentative="1">
      <w:start w:val="1"/>
      <w:numFmt w:val="bullet"/>
      <w:lvlText w:val="o"/>
      <w:lvlJc w:val="left"/>
      <w:pPr>
        <w:tabs>
          <w:tab w:val="num" w:pos="3528"/>
        </w:tabs>
        <w:ind w:left="3528" w:hanging="360"/>
      </w:pPr>
      <w:rPr>
        <w:rFonts w:ascii="Courier New" w:hAnsi="Courier New" w:cs="Courier New" w:hint="default"/>
      </w:rPr>
    </w:lvl>
    <w:lvl w:ilvl="5" w:tplc="040C0005" w:tentative="1">
      <w:start w:val="1"/>
      <w:numFmt w:val="bullet"/>
      <w:lvlText w:val=""/>
      <w:lvlJc w:val="left"/>
      <w:pPr>
        <w:tabs>
          <w:tab w:val="num" w:pos="4248"/>
        </w:tabs>
        <w:ind w:left="4248" w:hanging="360"/>
      </w:pPr>
      <w:rPr>
        <w:rFonts w:ascii="Wingdings" w:hAnsi="Wingdings" w:hint="default"/>
      </w:rPr>
    </w:lvl>
    <w:lvl w:ilvl="6" w:tplc="040C0001" w:tentative="1">
      <w:start w:val="1"/>
      <w:numFmt w:val="bullet"/>
      <w:lvlText w:val=""/>
      <w:lvlJc w:val="left"/>
      <w:pPr>
        <w:tabs>
          <w:tab w:val="num" w:pos="4968"/>
        </w:tabs>
        <w:ind w:left="4968" w:hanging="360"/>
      </w:pPr>
      <w:rPr>
        <w:rFonts w:ascii="Symbol" w:hAnsi="Symbol" w:hint="default"/>
      </w:rPr>
    </w:lvl>
    <w:lvl w:ilvl="7" w:tplc="040C0003" w:tentative="1">
      <w:start w:val="1"/>
      <w:numFmt w:val="bullet"/>
      <w:lvlText w:val="o"/>
      <w:lvlJc w:val="left"/>
      <w:pPr>
        <w:tabs>
          <w:tab w:val="num" w:pos="5688"/>
        </w:tabs>
        <w:ind w:left="5688" w:hanging="360"/>
      </w:pPr>
      <w:rPr>
        <w:rFonts w:ascii="Courier New" w:hAnsi="Courier New" w:cs="Courier New" w:hint="default"/>
      </w:rPr>
    </w:lvl>
    <w:lvl w:ilvl="8" w:tplc="040C0005" w:tentative="1">
      <w:start w:val="1"/>
      <w:numFmt w:val="bullet"/>
      <w:lvlText w:val=""/>
      <w:lvlJc w:val="left"/>
      <w:pPr>
        <w:tabs>
          <w:tab w:val="num" w:pos="6408"/>
        </w:tabs>
        <w:ind w:left="6408" w:hanging="360"/>
      </w:pPr>
      <w:rPr>
        <w:rFonts w:ascii="Wingdings" w:hAnsi="Wingdings" w:hint="default"/>
      </w:rPr>
    </w:lvl>
  </w:abstractNum>
  <w:abstractNum w:abstractNumId="33" w15:restartNumberingAfterBreak="0">
    <w:nsid w:val="64374FC3"/>
    <w:multiLevelType w:val="hybridMultilevel"/>
    <w:tmpl w:val="41FCEC1C"/>
    <w:lvl w:ilvl="0" w:tplc="72EEB00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4B5BE0"/>
    <w:multiLevelType w:val="multilevel"/>
    <w:tmpl w:val="8E304618"/>
    <w:lvl w:ilvl="0">
      <w:numFmt w:val="bullet"/>
      <w:lvlText w:val="-"/>
      <w:lvlJc w:val="left"/>
      <w:pPr>
        <w:tabs>
          <w:tab w:val="num" w:pos="648"/>
        </w:tabs>
        <w:ind w:left="648" w:hanging="360"/>
      </w:pPr>
      <w:rPr>
        <w:rFonts w:ascii="Arial" w:eastAsia="Times New Roman" w:hAnsi="Arial" w:cs="Arial" w:hint="default"/>
      </w:rPr>
    </w:lvl>
    <w:lvl w:ilvl="1">
      <w:start w:val="1"/>
      <w:numFmt w:val="bullet"/>
      <w:lvlText w:val="o"/>
      <w:lvlJc w:val="left"/>
      <w:pPr>
        <w:tabs>
          <w:tab w:val="num" w:pos="1368"/>
        </w:tabs>
        <w:ind w:left="1368" w:hanging="360"/>
      </w:pPr>
      <w:rPr>
        <w:rFonts w:ascii="Courier New" w:hAnsi="Courier New" w:cs="Courier New" w:hint="default"/>
      </w:rPr>
    </w:lvl>
    <w:lvl w:ilvl="2">
      <w:start w:val="1"/>
      <w:numFmt w:val="bullet"/>
      <w:lvlText w:val=""/>
      <w:lvlJc w:val="left"/>
      <w:pPr>
        <w:tabs>
          <w:tab w:val="num" w:pos="2088"/>
        </w:tabs>
        <w:ind w:left="2088" w:hanging="360"/>
      </w:pPr>
      <w:rPr>
        <w:rFonts w:ascii="Wingdings" w:hAnsi="Wingdings" w:hint="default"/>
      </w:rPr>
    </w:lvl>
    <w:lvl w:ilvl="3">
      <w:start w:val="1"/>
      <w:numFmt w:val="bullet"/>
      <w:lvlText w:val=""/>
      <w:lvlJc w:val="left"/>
      <w:pPr>
        <w:tabs>
          <w:tab w:val="num" w:pos="2808"/>
        </w:tabs>
        <w:ind w:left="2808" w:hanging="360"/>
      </w:pPr>
      <w:rPr>
        <w:rFonts w:ascii="Symbol" w:hAnsi="Symbol" w:hint="default"/>
      </w:rPr>
    </w:lvl>
    <w:lvl w:ilvl="4">
      <w:start w:val="1"/>
      <w:numFmt w:val="bullet"/>
      <w:lvlText w:val="o"/>
      <w:lvlJc w:val="left"/>
      <w:pPr>
        <w:tabs>
          <w:tab w:val="num" w:pos="3528"/>
        </w:tabs>
        <w:ind w:left="3528" w:hanging="360"/>
      </w:pPr>
      <w:rPr>
        <w:rFonts w:ascii="Courier New" w:hAnsi="Courier New" w:cs="Courier New" w:hint="default"/>
      </w:rPr>
    </w:lvl>
    <w:lvl w:ilvl="5">
      <w:start w:val="1"/>
      <w:numFmt w:val="bullet"/>
      <w:lvlText w:val=""/>
      <w:lvlJc w:val="left"/>
      <w:pPr>
        <w:tabs>
          <w:tab w:val="num" w:pos="4248"/>
        </w:tabs>
        <w:ind w:left="4248" w:hanging="360"/>
      </w:pPr>
      <w:rPr>
        <w:rFonts w:ascii="Wingdings" w:hAnsi="Wingdings" w:hint="default"/>
      </w:rPr>
    </w:lvl>
    <w:lvl w:ilvl="6">
      <w:start w:val="1"/>
      <w:numFmt w:val="bullet"/>
      <w:lvlText w:val=""/>
      <w:lvlJc w:val="left"/>
      <w:pPr>
        <w:tabs>
          <w:tab w:val="num" w:pos="4968"/>
        </w:tabs>
        <w:ind w:left="4968" w:hanging="360"/>
      </w:pPr>
      <w:rPr>
        <w:rFonts w:ascii="Symbol" w:hAnsi="Symbol" w:hint="default"/>
      </w:rPr>
    </w:lvl>
    <w:lvl w:ilvl="7">
      <w:start w:val="1"/>
      <w:numFmt w:val="bullet"/>
      <w:lvlText w:val="o"/>
      <w:lvlJc w:val="left"/>
      <w:pPr>
        <w:tabs>
          <w:tab w:val="num" w:pos="5688"/>
        </w:tabs>
        <w:ind w:left="5688" w:hanging="360"/>
      </w:pPr>
      <w:rPr>
        <w:rFonts w:ascii="Courier New" w:hAnsi="Courier New" w:cs="Courier New" w:hint="default"/>
      </w:rPr>
    </w:lvl>
    <w:lvl w:ilvl="8">
      <w:start w:val="1"/>
      <w:numFmt w:val="bullet"/>
      <w:lvlText w:val=""/>
      <w:lvlJc w:val="left"/>
      <w:pPr>
        <w:tabs>
          <w:tab w:val="num" w:pos="6408"/>
        </w:tabs>
        <w:ind w:left="6408" w:hanging="360"/>
      </w:pPr>
      <w:rPr>
        <w:rFonts w:ascii="Wingdings" w:hAnsi="Wingdings" w:hint="default"/>
      </w:rPr>
    </w:lvl>
  </w:abstractNum>
  <w:abstractNum w:abstractNumId="35" w15:restartNumberingAfterBreak="0">
    <w:nsid w:val="65402068"/>
    <w:multiLevelType w:val="hybridMultilevel"/>
    <w:tmpl w:val="EB7A606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6B8E0713"/>
    <w:multiLevelType w:val="multilevel"/>
    <w:tmpl w:val="7BC82B10"/>
    <w:lvl w:ilvl="0">
      <w:numFmt w:val="bullet"/>
      <w:lvlText w:val="-"/>
      <w:lvlJc w:val="left"/>
      <w:pPr>
        <w:tabs>
          <w:tab w:val="num" w:pos="648"/>
        </w:tabs>
        <w:ind w:left="648" w:hanging="360"/>
      </w:pPr>
      <w:rPr>
        <w:rFonts w:ascii="Arial" w:eastAsia="Times New Roman" w:hAnsi="Arial" w:cs="Arial" w:hint="default"/>
      </w:rPr>
    </w:lvl>
    <w:lvl w:ilvl="1">
      <w:start w:val="1"/>
      <w:numFmt w:val="bullet"/>
      <w:lvlText w:val="o"/>
      <w:lvlJc w:val="left"/>
      <w:pPr>
        <w:tabs>
          <w:tab w:val="num" w:pos="1368"/>
        </w:tabs>
        <w:ind w:left="1368" w:hanging="360"/>
      </w:pPr>
      <w:rPr>
        <w:rFonts w:ascii="Courier New" w:hAnsi="Courier New" w:cs="Courier New" w:hint="default"/>
      </w:rPr>
    </w:lvl>
    <w:lvl w:ilvl="2">
      <w:start w:val="1"/>
      <w:numFmt w:val="bullet"/>
      <w:lvlText w:val=""/>
      <w:lvlJc w:val="left"/>
      <w:pPr>
        <w:tabs>
          <w:tab w:val="num" w:pos="2088"/>
        </w:tabs>
        <w:ind w:left="2088" w:hanging="360"/>
      </w:pPr>
      <w:rPr>
        <w:rFonts w:ascii="Wingdings" w:hAnsi="Wingdings" w:hint="default"/>
      </w:rPr>
    </w:lvl>
    <w:lvl w:ilvl="3">
      <w:start w:val="1"/>
      <w:numFmt w:val="bullet"/>
      <w:lvlText w:val=""/>
      <w:lvlJc w:val="left"/>
      <w:pPr>
        <w:tabs>
          <w:tab w:val="num" w:pos="2808"/>
        </w:tabs>
        <w:ind w:left="2808" w:hanging="360"/>
      </w:pPr>
      <w:rPr>
        <w:rFonts w:ascii="Symbol" w:hAnsi="Symbol" w:hint="default"/>
      </w:rPr>
    </w:lvl>
    <w:lvl w:ilvl="4">
      <w:start w:val="1"/>
      <w:numFmt w:val="bullet"/>
      <w:lvlText w:val="o"/>
      <w:lvlJc w:val="left"/>
      <w:pPr>
        <w:tabs>
          <w:tab w:val="num" w:pos="3528"/>
        </w:tabs>
        <w:ind w:left="3528" w:hanging="360"/>
      </w:pPr>
      <w:rPr>
        <w:rFonts w:ascii="Courier New" w:hAnsi="Courier New" w:cs="Courier New" w:hint="default"/>
      </w:rPr>
    </w:lvl>
    <w:lvl w:ilvl="5">
      <w:start w:val="1"/>
      <w:numFmt w:val="bullet"/>
      <w:lvlText w:val=""/>
      <w:lvlJc w:val="left"/>
      <w:pPr>
        <w:tabs>
          <w:tab w:val="num" w:pos="4248"/>
        </w:tabs>
        <w:ind w:left="4248" w:hanging="360"/>
      </w:pPr>
      <w:rPr>
        <w:rFonts w:ascii="Wingdings" w:hAnsi="Wingdings" w:hint="default"/>
      </w:rPr>
    </w:lvl>
    <w:lvl w:ilvl="6">
      <w:start w:val="1"/>
      <w:numFmt w:val="bullet"/>
      <w:lvlText w:val=""/>
      <w:lvlJc w:val="left"/>
      <w:pPr>
        <w:tabs>
          <w:tab w:val="num" w:pos="4968"/>
        </w:tabs>
        <w:ind w:left="4968" w:hanging="360"/>
      </w:pPr>
      <w:rPr>
        <w:rFonts w:ascii="Symbol" w:hAnsi="Symbol" w:hint="default"/>
      </w:rPr>
    </w:lvl>
    <w:lvl w:ilvl="7">
      <w:start w:val="1"/>
      <w:numFmt w:val="bullet"/>
      <w:lvlText w:val="o"/>
      <w:lvlJc w:val="left"/>
      <w:pPr>
        <w:tabs>
          <w:tab w:val="num" w:pos="5688"/>
        </w:tabs>
        <w:ind w:left="5688" w:hanging="360"/>
      </w:pPr>
      <w:rPr>
        <w:rFonts w:ascii="Courier New" w:hAnsi="Courier New" w:cs="Courier New" w:hint="default"/>
      </w:rPr>
    </w:lvl>
    <w:lvl w:ilvl="8">
      <w:start w:val="1"/>
      <w:numFmt w:val="bullet"/>
      <w:lvlText w:val=""/>
      <w:lvlJc w:val="left"/>
      <w:pPr>
        <w:tabs>
          <w:tab w:val="num" w:pos="6408"/>
        </w:tabs>
        <w:ind w:left="6408" w:hanging="360"/>
      </w:pPr>
      <w:rPr>
        <w:rFonts w:ascii="Wingdings" w:hAnsi="Wingdings" w:hint="default"/>
      </w:rPr>
    </w:lvl>
  </w:abstractNum>
  <w:abstractNum w:abstractNumId="37" w15:restartNumberingAfterBreak="0">
    <w:nsid w:val="6CDF6FA7"/>
    <w:multiLevelType w:val="hybridMultilevel"/>
    <w:tmpl w:val="46E64F00"/>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cs="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cs="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cs="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38" w15:restartNumberingAfterBreak="0">
    <w:nsid w:val="6D7B57AF"/>
    <w:multiLevelType w:val="multilevel"/>
    <w:tmpl w:val="7BC82B10"/>
    <w:lvl w:ilvl="0">
      <w:numFmt w:val="bullet"/>
      <w:lvlText w:val="-"/>
      <w:lvlJc w:val="left"/>
      <w:pPr>
        <w:tabs>
          <w:tab w:val="num" w:pos="648"/>
        </w:tabs>
        <w:ind w:left="648" w:hanging="360"/>
      </w:pPr>
      <w:rPr>
        <w:rFonts w:ascii="Arial" w:eastAsia="Times New Roman" w:hAnsi="Arial" w:cs="Arial" w:hint="default"/>
      </w:rPr>
    </w:lvl>
    <w:lvl w:ilvl="1">
      <w:start w:val="1"/>
      <w:numFmt w:val="bullet"/>
      <w:lvlText w:val="o"/>
      <w:lvlJc w:val="left"/>
      <w:pPr>
        <w:tabs>
          <w:tab w:val="num" w:pos="1368"/>
        </w:tabs>
        <w:ind w:left="1368" w:hanging="360"/>
      </w:pPr>
      <w:rPr>
        <w:rFonts w:ascii="Courier New" w:hAnsi="Courier New" w:cs="Courier New" w:hint="default"/>
      </w:rPr>
    </w:lvl>
    <w:lvl w:ilvl="2">
      <w:start w:val="1"/>
      <w:numFmt w:val="bullet"/>
      <w:lvlText w:val=""/>
      <w:lvlJc w:val="left"/>
      <w:pPr>
        <w:tabs>
          <w:tab w:val="num" w:pos="2088"/>
        </w:tabs>
        <w:ind w:left="2088" w:hanging="360"/>
      </w:pPr>
      <w:rPr>
        <w:rFonts w:ascii="Wingdings" w:hAnsi="Wingdings" w:hint="default"/>
      </w:rPr>
    </w:lvl>
    <w:lvl w:ilvl="3">
      <w:start w:val="1"/>
      <w:numFmt w:val="bullet"/>
      <w:lvlText w:val=""/>
      <w:lvlJc w:val="left"/>
      <w:pPr>
        <w:tabs>
          <w:tab w:val="num" w:pos="2808"/>
        </w:tabs>
        <w:ind w:left="2808" w:hanging="360"/>
      </w:pPr>
      <w:rPr>
        <w:rFonts w:ascii="Symbol" w:hAnsi="Symbol" w:hint="default"/>
      </w:rPr>
    </w:lvl>
    <w:lvl w:ilvl="4">
      <w:start w:val="1"/>
      <w:numFmt w:val="bullet"/>
      <w:lvlText w:val="o"/>
      <w:lvlJc w:val="left"/>
      <w:pPr>
        <w:tabs>
          <w:tab w:val="num" w:pos="3528"/>
        </w:tabs>
        <w:ind w:left="3528" w:hanging="360"/>
      </w:pPr>
      <w:rPr>
        <w:rFonts w:ascii="Courier New" w:hAnsi="Courier New" w:cs="Courier New" w:hint="default"/>
      </w:rPr>
    </w:lvl>
    <w:lvl w:ilvl="5">
      <w:start w:val="1"/>
      <w:numFmt w:val="bullet"/>
      <w:lvlText w:val=""/>
      <w:lvlJc w:val="left"/>
      <w:pPr>
        <w:tabs>
          <w:tab w:val="num" w:pos="4248"/>
        </w:tabs>
        <w:ind w:left="4248" w:hanging="360"/>
      </w:pPr>
      <w:rPr>
        <w:rFonts w:ascii="Wingdings" w:hAnsi="Wingdings" w:hint="default"/>
      </w:rPr>
    </w:lvl>
    <w:lvl w:ilvl="6">
      <w:start w:val="1"/>
      <w:numFmt w:val="bullet"/>
      <w:lvlText w:val=""/>
      <w:lvlJc w:val="left"/>
      <w:pPr>
        <w:tabs>
          <w:tab w:val="num" w:pos="4968"/>
        </w:tabs>
        <w:ind w:left="4968" w:hanging="360"/>
      </w:pPr>
      <w:rPr>
        <w:rFonts w:ascii="Symbol" w:hAnsi="Symbol" w:hint="default"/>
      </w:rPr>
    </w:lvl>
    <w:lvl w:ilvl="7">
      <w:start w:val="1"/>
      <w:numFmt w:val="bullet"/>
      <w:lvlText w:val="o"/>
      <w:lvlJc w:val="left"/>
      <w:pPr>
        <w:tabs>
          <w:tab w:val="num" w:pos="5688"/>
        </w:tabs>
        <w:ind w:left="5688" w:hanging="360"/>
      </w:pPr>
      <w:rPr>
        <w:rFonts w:ascii="Courier New" w:hAnsi="Courier New" w:cs="Courier New" w:hint="default"/>
      </w:rPr>
    </w:lvl>
    <w:lvl w:ilvl="8">
      <w:start w:val="1"/>
      <w:numFmt w:val="bullet"/>
      <w:lvlText w:val=""/>
      <w:lvlJc w:val="left"/>
      <w:pPr>
        <w:tabs>
          <w:tab w:val="num" w:pos="6408"/>
        </w:tabs>
        <w:ind w:left="6408" w:hanging="360"/>
      </w:pPr>
      <w:rPr>
        <w:rFonts w:ascii="Wingdings" w:hAnsi="Wingdings" w:hint="default"/>
      </w:rPr>
    </w:lvl>
  </w:abstractNum>
  <w:abstractNum w:abstractNumId="39" w15:restartNumberingAfterBreak="0">
    <w:nsid w:val="6DF7723C"/>
    <w:multiLevelType w:val="hybridMultilevel"/>
    <w:tmpl w:val="6C264E34"/>
    <w:lvl w:ilvl="0" w:tplc="2228CA9C">
      <w:start w:val="13"/>
      <w:numFmt w:val="upp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0" w15:restartNumberingAfterBreak="0">
    <w:nsid w:val="73B006B5"/>
    <w:multiLevelType w:val="hybridMultilevel"/>
    <w:tmpl w:val="EE606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9241DC"/>
    <w:multiLevelType w:val="hybridMultilevel"/>
    <w:tmpl w:val="258CECFC"/>
    <w:lvl w:ilvl="0" w:tplc="1A720898">
      <w:start w:val="13"/>
      <w:numFmt w:val="upp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2" w15:restartNumberingAfterBreak="0">
    <w:nsid w:val="762F3C8F"/>
    <w:multiLevelType w:val="hybridMultilevel"/>
    <w:tmpl w:val="EF3691FC"/>
    <w:lvl w:ilvl="0" w:tplc="9D1E24B2">
      <w:start w:val="1"/>
      <w:numFmt w:val="bullet"/>
      <w:lvlText w:val=""/>
      <w:lvlJc w:val="left"/>
      <w:pPr>
        <w:tabs>
          <w:tab w:val="num" w:pos="648"/>
        </w:tabs>
        <w:ind w:left="648" w:hanging="360"/>
      </w:pPr>
      <w:rPr>
        <w:rFonts w:ascii="Wingdings" w:hAnsi="Wingdings" w:hint="default"/>
      </w:rPr>
    </w:lvl>
    <w:lvl w:ilvl="1" w:tplc="040C0003" w:tentative="1">
      <w:start w:val="1"/>
      <w:numFmt w:val="bullet"/>
      <w:lvlText w:val="o"/>
      <w:lvlJc w:val="left"/>
      <w:pPr>
        <w:tabs>
          <w:tab w:val="num" w:pos="1368"/>
        </w:tabs>
        <w:ind w:left="1368" w:hanging="360"/>
      </w:pPr>
      <w:rPr>
        <w:rFonts w:ascii="Courier New" w:hAnsi="Courier New" w:cs="Courier New" w:hint="default"/>
      </w:rPr>
    </w:lvl>
    <w:lvl w:ilvl="2" w:tplc="040C0005" w:tentative="1">
      <w:start w:val="1"/>
      <w:numFmt w:val="bullet"/>
      <w:lvlText w:val=""/>
      <w:lvlJc w:val="left"/>
      <w:pPr>
        <w:tabs>
          <w:tab w:val="num" w:pos="2088"/>
        </w:tabs>
        <w:ind w:left="2088" w:hanging="360"/>
      </w:pPr>
      <w:rPr>
        <w:rFonts w:ascii="Wingdings" w:hAnsi="Wingdings" w:hint="default"/>
      </w:rPr>
    </w:lvl>
    <w:lvl w:ilvl="3" w:tplc="040C0001" w:tentative="1">
      <w:start w:val="1"/>
      <w:numFmt w:val="bullet"/>
      <w:lvlText w:val=""/>
      <w:lvlJc w:val="left"/>
      <w:pPr>
        <w:tabs>
          <w:tab w:val="num" w:pos="2808"/>
        </w:tabs>
        <w:ind w:left="2808" w:hanging="360"/>
      </w:pPr>
      <w:rPr>
        <w:rFonts w:ascii="Symbol" w:hAnsi="Symbol" w:hint="default"/>
      </w:rPr>
    </w:lvl>
    <w:lvl w:ilvl="4" w:tplc="040C0003" w:tentative="1">
      <w:start w:val="1"/>
      <w:numFmt w:val="bullet"/>
      <w:lvlText w:val="o"/>
      <w:lvlJc w:val="left"/>
      <w:pPr>
        <w:tabs>
          <w:tab w:val="num" w:pos="3528"/>
        </w:tabs>
        <w:ind w:left="3528" w:hanging="360"/>
      </w:pPr>
      <w:rPr>
        <w:rFonts w:ascii="Courier New" w:hAnsi="Courier New" w:cs="Courier New" w:hint="default"/>
      </w:rPr>
    </w:lvl>
    <w:lvl w:ilvl="5" w:tplc="040C0005" w:tentative="1">
      <w:start w:val="1"/>
      <w:numFmt w:val="bullet"/>
      <w:lvlText w:val=""/>
      <w:lvlJc w:val="left"/>
      <w:pPr>
        <w:tabs>
          <w:tab w:val="num" w:pos="4248"/>
        </w:tabs>
        <w:ind w:left="4248" w:hanging="360"/>
      </w:pPr>
      <w:rPr>
        <w:rFonts w:ascii="Wingdings" w:hAnsi="Wingdings" w:hint="default"/>
      </w:rPr>
    </w:lvl>
    <w:lvl w:ilvl="6" w:tplc="040C0001" w:tentative="1">
      <w:start w:val="1"/>
      <w:numFmt w:val="bullet"/>
      <w:lvlText w:val=""/>
      <w:lvlJc w:val="left"/>
      <w:pPr>
        <w:tabs>
          <w:tab w:val="num" w:pos="4968"/>
        </w:tabs>
        <w:ind w:left="4968" w:hanging="360"/>
      </w:pPr>
      <w:rPr>
        <w:rFonts w:ascii="Symbol" w:hAnsi="Symbol" w:hint="default"/>
      </w:rPr>
    </w:lvl>
    <w:lvl w:ilvl="7" w:tplc="040C0003" w:tentative="1">
      <w:start w:val="1"/>
      <w:numFmt w:val="bullet"/>
      <w:lvlText w:val="o"/>
      <w:lvlJc w:val="left"/>
      <w:pPr>
        <w:tabs>
          <w:tab w:val="num" w:pos="5688"/>
        </w:tabs>
        <w:ind w:left="5688" w:hanging="360"/>
      </w:pPr>
      <w:rPr>
        <w:rFonts w:ascii="Courier New" w:hAnsi="Courier New" w:cs="Courier New" w:hint="default"/>
      </w:rPr>
    </w:lvl>
    <w:lvl w:ilvl="8" w:tplc="040C0005" w:tentative="1">
      <w:start w:val="1"/>
      <w:numFmt w:val="bullet"/>
      <w:lvlText w:val=""/>
      <w:lvlJc w:val="left"/>
      <w:pPr>
        <w:tabs>
          <w:tab w:val="num" w:pos="6408"/>
        </w:tabs>
        <w:ind w:left="6408" w:hanging="360"/>
      </w:pPr>
      <w:rPr>
        <w:rFonts w:ascii="Wingdings" w:hAnsi="Wingdings" w:hint="default"/>
      </w:rPr>
    </w:lvl>
  </w:abstractNum>
  <w:abstractNum w:abstractNumId="43" w15:restartNumberingAfterBreak="0">
    <w:nsid w:val="7B5540F1"/>
    <w:multiLevelType w:val="hybridMultilevel"/>
    <w:tmpl w:val="7092F0E6"/>
    <w:lvl w:ilvl="0" w:tplc="040C0015">
      <w:start w:val="13"/>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7B8C0AF2"/>
    <w:multiLevelType w:val="hybridMultilevel"/>
    <w:tmpl w:val="8E304618"/>
    <w:lvl w:ilvl="0" w:tplc="12E68542">
      <w:numFmt w:val="bullet"/>
      <w:lvlText w:val="-"/>
      <w:lvlJc w:val="left"/>
      <w:pPr>
        <w:tabs>
          <w:tab w:val="num" w:pos="648"/>
        </w:tabs>
        <w:ind w:left="648" w:hanging="360"/>
      </w:pPr>
      <w:rPr>
        <w:rFonts w:ascii="Arial" w:eastAsia="Times New Roman" w:hAnsi="Arial" w:cs="Arial" w:hint="default"/>
      </w:rPr>
    </w:lvl>
    <w:lvl w:ilvl="1" w:tplc="040C0003" w:tentative="1">
      <w:start w:val="1"/>
      <w:numFmt w:val="bullet"/>
      <w:lvlText w:val="o"/>
      <w:lvlJc w:val="left"/>
      <w:pPr>
        <w:tabs>
          <w:tab w:val="num" w:pos="1368"/>
        </w:tabs>
        <w:ind w:left="1368" w:hanging="360"/>
      </w:pPr>
      <w:rPr>
        <w:rFonts w:ascii="Courier New" w:hAnsi="Courier New" w:cs="Courier New" w:hint="default"/>
      </w:rPr>
    </w:lvl>
    <w:lvl w:ilvl="2" w:tplc="040C0005" w:tentative="1">
      <w:start w:val="1"/>
      <w:numFmt w:val="bullet"/>
      <w:lvlText w:val=""/>
      <w:lvlJc w:val="left"/>
      <w:pPr>
        <w:tabs>
          <w:tab w:val="num" w:pos="2088"/>
        </w:tabs>
        <w:ind w:left="2088" w:hanging="360"/>
      </w:pPr>
      <w:rPr>
        <w:rFonts w:ascii="Wingdings" w:hAnsi="Wingdings" w:hint="default"/>
      </w:rPr>
    </w:lvl>
    <w:lvl w:ilvl="3" w:tplc="040C0001" w:tentative="1">
      <w:start w:val="1"/>
      <w:numFmt w:val="bullet"/>
      <w:lvlText w:val=""/>
      <w:lvlJc w:val="left"/>
      <w:pPr>
        <w:tabs>
          <w:tab w:val="num" w:pos="2808"/>
        </w:tabs>
        <w:ind w:left="2808" w:hanging="360"/>
      </w:pPr>
      <w:rPr>
        <w:rFonts w:ascii="Symbol" w:hAnsi="Symbol" w:hint="default"/>
      </w:rPr>
    </w:lvl>
    <w:lvl w:ilvl="4" w:tplc="040C0003" w:tentative="1">
      <w:start w:val="1"/>
      <w:numFmt w:val="bullet"/>
      <w:lvlText w:val="o"/>
      <w:lvlJc w:val="left"/>
      <w:pPr>
        <w:tabs>
          <w:tab w:val="num" w:pos="3528"/>
        </w:tabs>
        <w:ind w:left="3528" w:hanging="360"/>
      </w:pPr>
      <w:rPr>
        <w:rFonts w:ascii="Courier New" w:hAnsi="Courier New" w:cs="Courier New" w:hint="default"/>
      </w:rPr>
    </w:lvl>
    <w:lvl w:ilvl="5" w:tplc="040C0005" w:tentative="1">
      <w:start w:val="1"/>
      <w:numFmt w:val="bullet"/>
      <w:lvlText w:val=""/>
      <w:lvlJc w:val="left"/>
      <w:pPr>
        <w:tabs>
          <w:tab w:val="num" w:pos="4248"/>
        </w:tabs>
        <w:ind w:left="4248" w:hanging="360"/>
      </w:pPr>
      <w:rPr>
        <w:rFonts w:ascii="Wingdings" w:hAnsi="Wingdings" w:hint="default"/>
      </w:rPr>
    </w:lvl>
    <w:lvl w:ilvl="6" w:tplc="040C0001" w:tentative="1">
      <w:start w:val="1"/>
      <w:numFmt w:val="bullet"/>
      <w:lvlText w:val=""/>
      <w:lvlJc w:val="left"/>
      <w:pPr>
        <w:tabs>
          <w:tab w:val="num" w:pos="4968"/>
        </w:tabs>
        <w:ind w:left="4968" w:hanging="360"/>
      </w:pPr>
      <w:rPr>
        <w:rFonts w:ascii="Symbol" w:hAnsi="Symbol" w:hint="default"/>
      </w:rPr>
    </w:lvl>
    <w:lvl w:ilvl="7" w:tplc="040C0003" w:tentative="1">
      <w:start w:val="1"/>
      <w:numFmt w:val="bullet"/>
      <w:lvlText w:val="o"/>
      <w:lvlJc w:val="left"/>
      <w:pPr>
        <w:tabs>
          <w:tab w:val="num" w:pos="5688"/>
        </w:tabs>
        <w:ind w:left="5688" w:hanging="360"/>
      </w:pPr>
      <w:rPr>
        <w:rFonts w:ascii="Courier New" w:hAnsi="Courier New" w:cs="Courier New" w:hint="default"/>
      </w:rPr>
    </w:lvl>
    <w:lvl w:ilvl="8" w:tplc="040C0005" w:tentative="1">
      <w:start w:val="1"/>
      <w:numFmt w:val="bullet"/>
      <w:lvlText w:val=""/>
      <w:lvlJc w:val="left"/>
      <w:pPr>
        <w:tabs>
          <w:tab w:val="num" w:pos="6408"/>
        </w:tabs>
        <w:ind w:left="6408" w:hanging="360"/>
      </w:pPr>
      <w:rPr>
        <w:rFonts w:ascii="Wingdings" w:hAnsi="Wingdings" w:hint="default"/>
      </w:rPr>
    </w:lvl>
  </w:abstractNum>
  <w:num w:numId="1">
    <w:abstractNumId w:val="20"/>
  </w:num>
  <w:num w:numId="2">
    <w:abstractNumId w:val="13"/>
  </w:num>
  <w:num w:numId="3">
    <w:abstractNumId w:val="5"/>
  </w:num>
  <w:num w:numId="4">
    <w:abstractNumId w:val="0"/>
  </w:num>
  <w:num w:numId="5">
    <w:abstractNumId w:val="9"/>
  </w:num>
  <w:num w:numId="6">
    <w:abstractNumId w:val="12"/>
  </w:num>
  <w:num w:numId="7">
    <w:abstractNumId w:val="25"/>
  </w:num>
  <w:num w:numId="8">
    <w:abstractNumId w:val="33"/>
  </w:num>
  <w:num w:numId="9">
    <w:abstractNumId w:val="4"/>
  </w:num>
  <w:num w:numId="10">
    <w:abstractNumId w:val="27"/>
  </w:num>
  <w:num w:numId="11">
    <w:abstractNumId w:val="26"/>
  </w:num>
  <w:num w:numId="12">
    <w:abstractNumId w:val="44"/>
  </w:num>
  <w:num w:numId="13">
    <w:abstractNumId w:val="30"/>
  </w:num>
  <w:num w:numId="14">
    <w:abstractNumId w:val="15"/>
  </w:num>
  <w:num w:numId="15">
    <w:abstractNumId w:val="34"/>
  </w:num>
  <w:num w:numId="16">
    <w:abstractNumId w:val="42"/>
  </w:num>
  <w:num w:numId="17">
    <w:abstractNumId w:val="1"/>
  </w:num>
  <w:num w:numId="18">
    <w:abstractNumId w:val="32"/>
  </w:num>
  <w:num w:numId="19">
    <w:abstractNumId w:val="31"/>
  </w:num>
  <w:num w:numId="20">
    <w:abstractNumId w:val="36"/>
  </w:num>
  <w:num w:numId="21">
    <w:abstractNumId w:val="7"/>
  </w:num>
  <w:num w:numId="22">
    <w:abstractNumId w:val="16"/>
  </w:num>
  <w:num w:numId="23">
    <w:abstractNumId w:val="18"/>
  </w:num>
  <w:num w:numId="24">
    <w:abstractNumId w:val="38"/>
  </w:num>
  <w:num w:numId="25">
    <w:abstractNumId w:val="8"/>
  </w:num>
  <w:num w:numId="26">
    <w:abstractNumId w:val="28"/>
  </w:num>
  <w:num w:numId="27">
    <w:abstractNumId w:val="11"/>
  </w:num>
  <w:num w:numId="28">
    <w:abstractNumId w:val="43"/>
  </w:num>
  <w:num w:numId="29">
    <w:abstractNumId w:val="39"/>
  </w:num>
  <w:num w:numId="30">
    <w:abstractNumId w:val="21"/>
  </w:num>
  <w:num w:numId="31">
    <w:abstractNumId w:val="2"/>
  </w:num>
  <w:num w:numId="32">
    <w:abstractNumId w:val="22"/>
  </w:num>
  <w:num w:numId="33">
    <w:abstractNumId w:val="41"/>
  </w:num>
  <w:num w:numId="34">
    <w:abstractNumId w:val="40"/>
  </w:num>
  <w:num w:numId="35">
    <w:abstractNumId w:val="37"/>
  </w:num>
  <w:num w:numId="36">
    <w:abstractNumId w:val="29"/>
  </w:num>
  <w:num w:numId="37">
    <w:abstractNumId w:val="17"/>
  </w:num>
  <w:num w:numId="38">
    <w:abstractNumId w:val="19"/>
  </w:num>
  <w:num w:numId="39">
    <w:abstractNumId w:val="14"/>
  </w:num>
  <w:num w:numId="40">
    <w:abstractNumId w:val="23"/>
  </w:num>
  <w:num w:numId="41">
    <w:abstractNumId w:val="6"/>
  </w:num>
  <w:num w:numId="42">
    <w:abstractNumId w:val="10"/>
  </w:num>
  <w:num w:numId="43">
    <w:abstractNumId w:val="13"/>
  </w:num>
  <w:num w:numId="44">
    <w:abstractNumId w:val="24"/>
  </w:num>
  <w:num w:numId="45">
    <w:abstractNumId w:val="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0A8"/>
    <w:rsid w:val="00000991"/>
    <w:rsid w:val="00000AC3"/>
    <w:rsid w:val="000017F8"/>
    <w:rsid w:val="00004B32"/>
    <w:rsid w:val="000070F2"/>
    <w:rsid w:val="00010736"/>
    <w:rsid w:val="00012D4B"/>
    <w:rsid w:val="000164B9"/>
    <w:rsid w:val="00023276"/>
    <w:rsid w:val="00025B4D"/>
    <w:rsid w:val="0003310C"/>
    <w:rsid w:val="00037716"/>
    <w:rsid w:val="00037F18"/>
    <w:rsid w:val="00044914"/>
    <w:rsid w:val="000513CD"/>
    <w:rsid w:val="00056ED4"/>
    <w:rsid w:val="00057A1E"/>
    <w:rsid w:val="00061992"/>
    <w:rsid w:val="00061A23"/>
    <w:rsid w:val="00066D6A"/>
    <w:rsid w:val="00067720"/>
    <w:rsid w:val="000738A8"/>
    <w:rsid w:val="00075403"/>
    <w:rsid w:val="00076BE9"/>
    <w:rsid w:val="00076ED5"/>
    <w:rsid w:val="0008374A"/>
    <w:rsid w:val="000856F0"/>
    <w:rsid w:val="00087D01"/>
    <w:rsid w:val="00091F9B"/>
    <w:rsid w:val="00094F99"/>
    <w:rsid w:val="000962C0"/>
    <w:rsid w:val="00096EA5"/>
    <w:rsid w:val="000A1775"/>
    <w:rsid w:val="000A4DDB"/>
    <w:rsid w:val="000A57AC"/>
    <w:rsid w:val="000A77C0"/>
    <w:rsid w:val="000A7EA6"/>
    <w:rsid w:val="000B07A7"/>
    <w:rsid w:val="000B744D"/>
    <w:rsid w:val="000B75D7"/>
    <w:rsid w:val="000C1366"/>
    <w:rsid w:val="000C35EB"/>
    <w:rsid w:val="000C4ACE"/>
    <w:rsid w:val="000C53D4"/>
    <w:rsid w:val="000D1680"/>
    <w:rsid w:val="000D6AC8"/>
    <w:rsid w:val="000E2A69"/>
    <w:rsid w:val="000E30F2"/>
    <w:rsid w:val="000F0B14"/>
    <w:rsid w:val="000F157C"/>
    <w:rsid w:val="000F1E48"/>
    <w:rsid w:val="001013B5"/>
    <w:rsid w:val="0010627D"/>
    <w:rsid w:val="001066AA"/>
    <w:rsid w:val="00106793"/>
    <w:rsid w:val="00112D3C"/>
    <w:rsid w:val="0011349B"/>
    <w:rsid w:val="00113E52"/>
    <w:rsid w:val="001153EA"/>
    <w:rsid w:val="001175EB"/>
    <w:rsid w:val="00120BF9"/>
    <w:rsid w:val="00123109"/>
    <w:rsid w:val="0012489D"/>
    <w:rsid w:val="0012729B"/>
    <w:rsid w:val="001326DD"/>
    <w:rsid w:val="0013640B"/>
    <w:rsid w:val="0013643E"/>
    <w:rsid w:val="00137036"/>
    <w:rsid w:val="001370E8"/>
    <w:rsid w:val="00140955"/>
    <w:rsid w:val="001419B2"/>
    <w:rsid w:val="00141C2C"/>
    <w:rsid w:val="00150099"/>
    <w:rsid w:val="00152591"/>
    <w:rsid w:val="001526AE"/>
    <w:rsid w:val="00156B6E"/>
    <w:rsid w:val="00157082"/>
    <w:rsid w:val="00157508"/>
    <w:rsid w:val="001638D1"/>
    <w:rsid w:val="0016780C"/>
    <w:rsid w:val="001678E9"/>
    <w:rsid w:val="0017249F"/>
    <w:rsid w:val="00173F63"/>
    <w:rsid w:val="001765B2"/>
    <w:rsid w:val="00183B0C"/>
    <w:rsid w:val="001848A9"/>
    <w:rsid w:val="001858AD"/>
    <w:rsid w:val="00187766"/>
    <w:rsid w:val="0019036F"/>
    <w:rsid w:val="00191955"/>
    <w:rsid w:val="00191BE7"/>
    <w:rsid w:val="001925A1"/>
    <w:rsid w:val="0019617A"/>
    <w:rsid w:val="001A1201"/>
    <w:rsid w:val="001A2063"/>
    <w:rsid w:val="001A311E"/>
    <w:rsid w:val="001A7A18"/>
    <w:rsid w:val="001B60B6"/>
    <w:rsid w:val="001B7BD2"/>
    <w:rsid w:val="001C2411"/>
    <w:rsid w:val="001C744D"/>
    <w:rsid w:val="001D1260"/>
    <w:rsid w:val="001D163D"/>
    <w:rsid w:val="001D1981"/>
    <w:rsid w:val="001D3EEC"/>
    <w:rsid w:val="001D51B9"/>
    <w:rsid w:val="001D795B"/>
    <w:rsid w:val="001D79C4"/>
    <w:rsid w:val="001E160E"/>
    <w:rsid w:val="001E2C54"/>
    <w:rsid w:val="001E2EA2"/>
    <w:rsid w:val="001E66E9"/>
    <w:rsid w:val="001F04C8"/>
    <w:rsid w:val="001F09F9"/>
    <w:rsid w:val="001F4523"/>
    <w:rsid w:val="0020043A"/>
    <w:rsid w:val="0020077F"/>
    <w:rsid w:val="00200CEB"/>
    <w:rsid w:val="00201052"/>
    <w:rsid w:val="00201A64"/>
    <w:rsid w:val="00201ADA"/>
    <w:rsid w:val="002025E6"/>
    <w:rsid w:val="00202ECB"/>
    <w:rsid w:val="0020667E"/>
    <w:rsid w:val="002133FD"/>
    <w:rsid w:val="002201A7"/>
    <w:rsid w:val="00220D4F"/>
    <w:rsid w:val="00220EEA"/>
    <w:rsid w:val="00221F6D"/>
    <w:rsid w:val="002256FF"/>
    <w:rsid w:val="00232EF3"/>
    <w:rsid w:val="00236070"/>
    <w:rsid w:val="00236FBE"/>
    <w:rsid w:val="0024023A"/>
    <w:rsid w:val="002437D2"/>
    <w:rsid w:val="00244847"/>
    <w:rsid w:val="00251F20"/>
    <w:rsid w:val="00254EA7"/>
    <w:rsid w:val="00260B3D"/>
    <w:rsid w:val="0026279F"/>
    <w:rsid w:val="0026693E"/>
    <w:rsid w:val="00273523"/>
    <w:rsid w:val="002735B8"/>
    <w:rsid w:val="00273BF3"/>
    <w:rsid w:val="00274DCF"/>
    <w:rsid w:val="00276E12"/>
    <w:rsid w:val="00277A90"/>
    <w:rsid w:val="0028258B"/>
    <w:rsid w:val="00282E1B"/>
    <w:rsid w:val="00286B68"/>
    <w:rsid w:val="002910AA"/>
    <w:rsid w:val="002930FC"/>
    <w:rsid w:val="0029649D"/>
    <w:rsid w:val="00296B9B"/>
    <w:rsid w:val="00297908"/>
    <w:rsid w:val="002A0192"/>
    <w:rsid w:val="002A1066"/>
    <w:rsid w:val="002A2712"/>
    <w:rsid w:val="002A3CCD"/>
    <w:rsid w:val="002B1D54"/>
    <w:rsid w:val="002B3BEF"/>
    <w:rsid w:val="002D173F"/>
    <w:rsid w:val="002D2288"/>
    <w:rsid w:val="002E0ED4"/>
    <w:rsid w:val="002E6366"/>
    <w:rsid w:val="002F0C99"/>
    <w:rsid w:val="002F5095"/>
    <w:rsid w:val="002F5529"/>
    <w:rsid w:val="002F67C4"/>
    <w:rsid w:val="002F6B83"/>
    <w:rsid w:val="00303B35"/>
    <w:rsid w:val="00305069"/>
    <w:rsid w:val="0030597B"/>
    <w:rsid w:val="00314189"/>
    <w:rsid w:val="003142BD"/>
    <w:rsid w:val="00315994"/>
    <w:rsid w:val="003207CA"/>
    <w:rsid w:val="003255A9"/>
    <w:rsid w:val="0033044C"/>
    <w:rsid w:val="003336A8"/>
    <w:rsid w:val="00337B78"/>
    <w:rsid w:val="00337F24"/>
    <w:rsid w:val="0034174B"/>
    <w:rsid w:val="00341CA8"/>
    <w:rsid w:val="003423A1"/>
    <w:rsid w:val="003444FF"/>
    <w:rsid w:val="00352347"/>
    <w:rsid w:val="003533F0"/>
    <w:rsid w:val="0035470C"/>
    <w:rsid w:val="00354DF1"/>
    <w:rsid w:val="00355F93"/>
    <w:rsid w:val="00356352"/>
    <w:rsid w:val="00372CC1"/>
    <w:rsid w:val="00373514"/>
    <w:rsid w:val="00374C35"/>
    <w:rsid w:val="003768AD"/>
    <w:rsid w:val="00377A38"/>
    <w:rsid w:val="00380B3A"/>
    <w:rsid w:val="003833DA"/>
    <w:rsid w:val="00384019"/>
    <w:rsid w:val="003921FA"/>
    <w:rsid w:val="00392A5B"/>
    <w:rsid w:val="00394ACA"/>
    <w:rsid w:val="0039581A"/>
    <w:rsid w:val="003A6073"/>
    <w:rsid w:val="003B08BF"/>
    <w:rsid w:val="003B4A9E"/>
    <w:rsid w:val="003D02A2"/>
    <w:rsid w:val="003D31BB"/>
    <w:rsid w:val="003D395F"/>
    <w:rsid w:val="003D3D6A"/>
    <w:rsid w:val="003D5939"/>
    <w:rsid w:val="003D6B98"/>
    <w:rsid w:val="003D7AC9"/>
    <w:rsid w:val="003E3E01"/>
    <w:rsid w:val="003E40CB"/>
    <w:rsid w:val="003E4469"/>
    <w:rsid w:val="003E7154"/>
    <w:rsid w:val="003F2750"/>
    <w:rsid w:val="003F3BDF"/>
    <w:rsid w:val="003F501A"/>
    <w:rsid w:val="003F79B8"/>
    <w:rsid w:val="00410B69"/>
    <w:rsid w:val="00415D0C"/>
    <w:rsid w:val="0042217E"/>
    <w:rsid w:val="00423400"/>
    <w:rsid w:val="00424EBB"/>
    <w:rsid w:val="004264F7"/>
    <w:rsid w:val="00433918"/>
    <w:rsid w:val="00433A32"/>
    <w:rsid w:val="00433D04"/>
    <w:rsid w:val="004350F1"/>
    <w:rsid w:val="00435D69"/>
    <w:rsid w:val="00442717"/>
    <w:rsid w:val="00442A4C"/>
    <w:rsid w:val="004452B6"/>
    <w:rsid w:val="00447EB6"/>
    <w:rsid w:val="00453B9A"/>
    <w:rsid w:val="00456AB0"/>
    <w:rsid w:val="00462B7E"/>
    <w:rsid w:val="004668CC"/>
    <w:rsid w:val="004749FB"/>
    <w:rsid w:val="00474C49"/>
    <w:rsid w:val="00475BB1"/>
    <w:rsid w:val="00475FFA"/>
    <w:rsid w:val="004815DB"/>
    <w:rsid w:val="00486CC8"/>
    <w:rsid w:val="00487D09"/>
    <w:rsid w:val="00494712"/>
    <w:rsid w:val="004A0768"/>
    <w:rsid w:val="004A1EC1"/>
    <w:rsid w:val="004A4657"/>
    <w:rsid w:val="004A50E5"/>
    <w:rsid w:val="004B233E"/>
    <w:rsid w:val="004B27FD"/>
    <w:rsid w:val="004B2DB8"/>
    <w:rsid w:val="004B45FF"/>
    <w:rsid w:val="004B620E"/>
    <w:rsid w:val="004B6502"/>
    <w:rsid w:val="004C0BE4"/>
    <w:rsid w:val="004C1B0B"/>
    <w:rsid w:val="004C2448"/>
    <w:rsid w:val="004C2CC1"/>
    <w:rsid w:val="004C4756"/>
    <w:rsid w:val="004C51D4"/>
    <w:rsid w:val="004C5214"/>
    <w:rsid w:val="004C521A"/>
    <w:rsid w:val="004D1560"/>
    <w:rsid w:val="004D3857"/>
    <w:rsid w:val="004D6CFE"/>
    <w:rsid w:val="004D77FC"/>
    <w:rsid w:val="004E1C23"/>
    <w:rsid w:val="004F3D01"/>
    <w:rsid w:val="004F3EB6"/>
    <w:rsid w:val="004F427F"/>
    <w:rsid w:val="004F4972"/>
    <w:rsid w:val="00501323"/>
    <w:rsid w:val="0050159A"/>
    <w:rsid w:val="005066B9"/>
    <w:rsid w:val="00507142"/>
    <w:rsid w:val="0051015C"/>
    <w:rsid w:val="00512B0C"/>
    <w:rsid w:val="00514643"/>
    <w:rsid w:val="005219FC"/>
    <w:rsid w:val="00537785"/>
    <w:rsid w:val="00545A96"/>
    <w:rsid w:val="0054791D"/>
    <w:rsid w:val="005536D8"/>
    <w:rsid w:val="00555077"/>
    <w:rsid w:val="00556224"/>
    <w:rsid w:val="00556302"/>
    <w:rsid w:val="005638F4"/>
    <w:rsid w:val="00571A60"/>
    <w:rsid w:val="005724F2"/>
    <w:rsid w:val="005726F1"/>
    <w:rsid w:val="005740D4"/>
    <w:rsid w:val="0057564D"/>
    <w:rsid w:val="005767AF"/>
    <w:rsid w:val="00576D97"/>
    <w:rsid w:val="00580A7F"/>
    <w:rsid w:val="0058133D"/>
    <w:rsid w:val="00586D2E"/>
    <w:rsid w:val="005923EF"/>
    <w:rsid w:val="00594566"/>
    <w:rsid w:val="005A3325"/>
    <w:rsid w:val="005A5145"/>
    <w:rsid w:val="005A56E1"/>
    <w:rsid w:val="005B1EBE"/>
    <w:rsid w:val="005B7B0F"/>
    <w:rsid w:val="005C2532"/>
    <w:rsid w:val="005C64D0"/>
    <w:rsid w:val="005C7CFB"/>
    <w:rsid w:val="005C7EE4"/>
    <w:rsid w:val="005D0451"/>
    <w:rsid w:val="005D0E40"/>
    <w:rsid w:val="005E1C58"/>
    <w:rsid w:val="005E4C61"/>
    <w:rsid w:val="005E6380"/>
    <w:rsid w:val="005E7481"/>
    <w:rsid w:val="005F6022"/>
    <w:rsid w:val="005F6A36"/>
    <w:rsid w:val="00600347"/>
    <w:rsid w:val="00605B75"/>
    <w:rsid w:val="00605DE3"/>
    <w:rsid w:val="00606C8A"/>
    <w:rsid w:val="00607972"/>
    <w:rsid w:val="00607DA1"/>
    <w:rsid w:val="00610489"/>
    <w:rsid w:val="00612366"/>
    <w:rsid w:val="006139BC"/>
    <w:rsid w:val="006176AE"/>
    <w:rsid w:val="00617F45"/>
    <w:rsid w:val="006216D7"/>
    <w:rsid w:val="00622ED0"/>
    <w:rsid w:val="00625076"/>
    <w:rsid w:val="0062681A"/>
    <w:rsid w:val="0063213E"/>
    <w:rsid w:val="006328B2"/>
    <w:rsid w:val="00634C23"/>
    <w:rsid w:val="006363BF"/>
    <w:rsid w:val="0063749B"/>
    <w:rsid w:val="0064121D"/>
    <w:rsid w:val="006417CE"/>
    <w:rsid w:val="00642909"/>
    <w:rsid w:val="00642D81"/>
    <w:rsid w:val="00650707"/>
    <w:rsid w:val="00652DC9"/>
    <w:rsid w:val="00655AA7"/>
    <w:rsid w:val="00656720"/>
    <w:rsid w:val="006662C7"/>
    <w:rsid w:val="00666FC1"/>
    <w:rsid w:val="006709B6"/>
    <w:rsid w:val="0067242F"/>
    <w:rsid w:val="00673BAB"/>
    <w:rsid w:val="00674800"/>
    <w:rsid w:val="00674B53"/>
    <w:rsid w:val="00675525"/>
    <w:rsid w:val="006800A8"/>
    <w:rsid w:val="00682EE0"/>
    <w:rsid w:val="00685EBC"/>
    <w:rsid w:val="00685EFC"/>
    <w:rsid w:val="006864FB"/>
    <w:rsid w:val="00686C6F"/>
    <w:rsid w:val="00687617"/>
    <w:rsid w:val="0069162C"/>
    <w:rsid w:val="00691A5A"/>
    <w:rsid w:val="006935DF"/>
    <w:rsid w:val="00694BC9"/>
    <w:rsid w:val="006A1FD7"/>
    <w:rsid w:val="006A302A"/>
    <w:rsid w:val="006A522D"/>
    <w:rsid w:val="006A6053"/>
    <w:rsid w:val="006A6C90"/>
    <w:rsid w:val="006B1631"/>
    <w:rsid w:val="006B1D20"/>
    <w:rsid w:val="006B3B93"/>
    <w:rsid w:val="006B7661"/>
    <w:rsid w:val="006C5486"/>
    <w:rsid w:val="006D1934"/>
    <w:rsid w:val="006D363C"/>
    <w:rsid w:val="006F3455"/>
    <w:rsid w:val="006F3BFD"/>
    <w:rsid w:val="007050D8"/>
    <w:rsid w:val="00712D33"/>
    <w:rsid w:val="00715CE1"/>
    <w:rsid w:val="007210B3"/>
    <w:rsid w:val="00724A51"/>
    <w:rsid w:val="00724BB3"/>
    <w:rsid w:val="007316F0"/>
    <w:rsid w:val="00734B5F"/>
    <w:rsid w:val="00741E08"/>
    <w:rsid w:val="00747A8E"/>
    <w:rsid w:val="00750944"/>
    <w:rsid w:val="0075551B"/>
    <w:rsid w:val="0075733A"/>
    <w:rsid w:val="00766655"/>
    <w:rsid w:val="00771CE1"/>
    <w:rsid w:val="00772662"/>
    <w:rsid w:val="007817BE"/>
    <w:rsid w:val="00784438"/>
    <w:rsid w:val="0078706C"/>
    <w:rsid w:val="00790355"/>
    <w:rsid w:val="00790CFD"/>
    <w:rsid w:val="0079382F"/>
    <w:rsid w:val="00794040"/>
    <w:rsid w:val="00795E66"/>
    <w:rsid w:val="007969EB"/>
    <w:rsid w:val="007A1643"/>
    <w:rsid w:val="007A21DF"/>
    <w:rsid w:val="007A610C"/>
    <w:rsid w:val="007A7434"/>
    <w:rsid w:val="007A7461"/>
    <w:rsid w:val="007B03A3"/>
    <w:rsid w:val="007C10F0"/>
    <w:rsid w:val="007C165C"/>
    <w:rsid w:val="007C5767"/>
    <w:rsid w:val="007C59A6"/>
    <w:rsid w:val="007C5B50"/>
    <w:rsid w:val="007C6F43"/>
    <w:rsid w:val="007D33EE"/>
    <w:rsid w:val="007D4F9C"/>
    <w:rsid w:val="007D5453"/>
    <w:rsid w:val="007E3DB7"/>
    <w:rsid w:val="007E3E24"/>
    <w:rsid w:val="007E6DBC"/>
    <w:rsid w:val="007E7666"/>
    <w:rsid w:val="007F0DDE"/>
    <w:rsid w:val="007F1EA9"/>
    <w:rsid w:val="007F499B"/>
    <w:rsid w:val="007F7441"/>
    <w:rsid w:val="007F74E0"/>
    <w:rsid w:val="007F788C"/>
    <w:rsid w:val="007F7C20"/>
    <w:rsid w:val="008045D9"/>
    <w:rsid w:val="008057B3"/>
    <w:rsid w:val="008072D2"/>
    <w:rsid w:val="00815B53"/>
    <w:rsid w:val="00816CBB"/>
    <w:rsid w:val="00817788"/>
    <w:rsid w:val="008214A3"/>
    <w:rsid w:val="00824F3E"/>
    <w:rsid w:val="00826A6C"/>
    <w:rsid w:val="008305BA"/>
    <w:rsid w:val="008404B9"/>
    <w:rsid w:val="008413A9"/>
    <w:rsid w:val="00844894"/>
    <w:rsid w:val="008449AC"/>
    <w:rsid w:val="00844F7D"/>
    <w:rsid w:val="008466EE"/>
    <w:rsid w:val="00863E17"/>
    <w:rsid w:val="008703EF"/>
    <w:rsid w:val="00871613"/>
    <w:rsid w:val="00871EA6"/>
    <w:rsid w:val="00874BE6"/>
    <w:rsid w:val="00875006"/>
    <w:rsid w:val="00880B68"/>
    <w:rsid w:val="008954A3"/>
    <w:rsid w:val="00895E72"/>
    <w:rsid w:val="008A48A3"/>
    <w:rsid w:val="008B26D3"/>
    <w:rsid w:val="008B2946"/>
    <w:rsid w:val="008B433A"/>
    <w:rsid w:val="008B4B7D"/>
    <w:rsid w:val="008B6869"/>
    <w:rsid w:val="008B727F"/>
    <w:rsid w:val="008B79E8"/>
    <w:rsid w:val="008C0966"/>
    <w:rsid w:val="008C4651"/>
    <w:rsid w:val="008D0AB4"/>
    <w:rsid w:val="008D1584"/>
    <w:rsid w:val="008D1D4B"/>
    <w:rsid w:val="008D2E90"/>
    <w:rsid w:val="008D30F3"/>
    <w:rsid w:val="008D4E35"/>
    <w:rsid w:val="008D5376"/>
    <w:rsid w:val="008D7ECB"/>
    <w:rsid w:val="008E3A9D"/>
    <w:rsid w:val="008E6939"/>
    <w:rsid w:val="008E6FD9"/>
    <w:rsid w:val="008E7FC3"/>
    <w:rsid w:val="008F497D"/>
    <w:rsid w:val="008F5E4D"/>
    <w:rsid w:val="00902196"/>
    <w:rsid w:val="00907B86"/>
    <w:rsid w:val="00911008"/>
    <w:rsid w:val="009163C4"/>
    <w:rsid w:val="00917276"/>
    <w:rsid w:val="0091749D"/>
    <w:rsid w:val="00920217"/>
    <w:rsid w:val="00920DC6"/>
    <w:rsid w:val="00924373"/>
    <w:rsid w:val="0093011B"/>
    <w:rsid w:val="009327CB"/>
    <w:rsid w:val="009342A7"/>
    <w:rsid w:val="009418D4"/>
    <w:rsid w:val="00943599"/>
    <w:rsid w:val="009438D7"/>
    <w:rsid w:val="0095369F"/>
    <w:rsid w:val="00953D9B"/>
    <w:rsid w:val="009546A4"/>
    <w:rsid w:val="00954DB5"/>
    <w:rsid w:val="009602EC"/>
    <w:rsid w:val="009619FC"/>
    <w:rsid w:val="009638AE"/>
    <w:rsid w:val="009644EB"/>
    <w:rsid w:val="009739D7"/>
    <w:rsid w:val="0097507F"/>
    <w:rsid w:val="00982E05"/>
    <w:rsid w:val="00986D8F"/>
    <w:rsid w:val="00991BC7"/>
    <w:rsid w:val="009956A9"/>
    <w:rsid w:val="00995D2F"/>
    <w:rsid w:val="009967B7"/>
    <w:rsid w:val="009A0689"/>
    <w:rsid w:val="009A07F5"/>
    <w:rsid w:val="009A6227"/>
    <w:rsid w:val="009B13B6"/>
    <w:rsid w:val="009B53D7"/>
    <w:rsid w:val="009B5F7A"/>
    <w:rsid w:val="009B6F93"/>
    <w:rsid w:val="009C2C2A"/>
    <w:rsid w:val="009C6E08"/>
    <w:rsid w:val="009D7D26"/>
    <w:rsid w:val="009E30A9"/>
    <w:rsid w:val="009E6E7D"/>
    <w:rsid w:val="009F06F4"/>
    <w:rsid w:val="009F2D76"/>
    <w:rsid w:val="009F37DA"/>
    <w:rsid w:val="009F37F7"/>
    <w:rsid w:val="009F6B19"/>
    <w:rsid w:val="00A079C9"/>
    <w:rsid w:val="00A10CD2"/>
    <w:rsid w:val="00A20A7D"/>
    <w:rsid w:val="00A22970"/>
    <w:rsid w:val="00A22D9A"/>
    <w:rsid w:val="00A23216"/>
    <w:rsid w:val="00A261EB"/>
    <w:rsid w:val="00A26245"/>
    <w:rsid w:val="00A3107C"/>
    <w:rsid w:val="00A4365A"/>
    <w:rsid w:val="00A43BF1"/>
    <w:rsid w:val="00A45073"/>
    <w:rsid w:val="00A45D68"/>
    <w:rsid w:val="00A556AF"/>
    <w:rsid w:val="00A56A37"/>
    <w:rsid w:val="00A60BF4"/>
    <w:rsid w:val="00A63AC9"/>
    <w:rsid w:val="00A649EA"/>
    <w:rsid w:val="00A66F4E"/>
    <w:rsid w:val="00A672FC"/>
    <w:rsid w:val="00A67D11"/>
    <w:rsid w:val="00A71E2C"/>
    <w:rsid w:val="00A74C3B"/>
    <w:rsid w:val="00A756B2"/>
    <w:rsid w:val="00A759D0"/>
    <w:rsid w:val="00A8029F"/>
    <w:rsid w:val="00A80CF7"/>
    <w:rsid w:val="00A819AE"/>
    <w:rsid w:val="00A82A0B"/>
    <w:rsid w:val="00A86F46"/>
    <w:rsid w:val="00A86F73"/>
    <w:rsid w:val="00A906AB"/>
    <w:rsid w:val="00A91BA7"/>
    <w:rsid w:val="00A97A46"/>
    <w:rsid w:val="00AA086D"/>
    <w:rsid w:val="00AA3809"/>
    <w:rsid w:val="00AA3B2E"/>
    <w:rsid w:val="00AA4FAD"/>
    <w:rsid w:val="00AA7181"/>
    <w:rsid w:val="00AB3281"/>
    <w:rsid w:val="00AC11FE"/>
    <w:rsid w:val="00AC2776"/>
    <w:rsid w:val="00AC2B12"/>
    <w:rsid w:val="00AC42A0"/>
    <w:rsid w:val="00AC7861"/>
    <w:rsid w:val="00AD1A48"/>
    <w:rsid w:val="00AD2C66"/>
    <w:rsid w:val="00AD2F62"/>
    <w:rsid w:val="00AD6E14"/>
    <w:rsid w:val="00AE18DB"/>
    <w:rsid w:val="00AE40A6"/>
    <w:rsid w:val="00AE4AA0"/>
    <w:rsid w:val="00AF2678"/>
    <w:rsid w:val="00AF3193"/>
    <w:rsid w:val="00AF4B2B"/>
    <w:rsid w:val="00AF5827"/>
    <w:rsid w:val="00B0154C"/>
    <w:rsid w:val="00B032B5"/>
    <w:rsid w:val="00B04601"/>
    <w:rsid w:val="00B04A69"/>
    <w:rsid w:val="00B101A8"/>
    <w:rsid w:val="00B12A0D"/>
    <w:rsid w:val="00B14F8F"/>
    <w:rsid w:val="00B20818"/>
    <w:rsid w:val="00B25B9E"/>
    <w:rsid w:val="00B26649"/>
    <w:rsid w:val="00B31728"/>
    <w:rsid w:val="00B31D85"/>
    <w:rsid w:val="00B377F1"/>
    <w:rsid w:val="00B420FA"/>
    <w:rsid w:val="00B444A3"/>
    <w:rsid w:val="00B52577"/>
    <w:rsid w:val="00B55613"/>
    <w:rsid w:val="00B56281"/>
    <w:rsid w:val="00B56772"/>
    <w:rsid w:val="00B67A17"/>
    <w:rsid w:val="00B70122"/>
    <w:rsid w:val="00B805E4"/>
    <w:rsid w:val="00B83918"/>
    <w:rsid w:val="00B90B3A"/>
    <w:rsid w:val="00B94E25"/>
    <w:rsid w:val="00BA2738"/>
    <w:rsid w:val="00BA3DE4"/>
    <w:rsid w:val="00BA57F3"/>
    <w:rsid w:val="00BA689E"/>
    <w:rsid w:val="00BB034D"/>
    <w:rsid w:val="00BB5842"/>
    <w:rsid w:val="00BC1F1B"/>
    <w:rsid w:val="00BC30E5"/>
    <w:rsid w:val="00BC5D86"/>
    <w:rsid w:val="00BD71D1"/>
    <w:rsid w:val="00BD7580"/>
    <w:rsid w:val="00BE0958"/>
    <w:rsid w:val="00BE40B6"/>
    <w:rsid w:val="00BE4DBA"/>
    <w:rsid w:val="00BE5B47"/>
    <w:rsid w:val="00BF09FB"/>
    <w:rsid w:val="00BF5F03"/>
    <w:rsid w:val="00BF7257"/>
    <w:rsid w:val="00C034A4"/>
    <w:rsid w:val="00C0370F"/>
    <w:rsid w:val="00C037E5"/>
    <w:rsid w:val="00C057CE"/>
    <w:rsid w:val="00C05EF7"/>
    <w:rsid w:val="00C11DF8"/>
    <w:rsid w:val="00C1383E"/>
    <w:rsid w:val="00C164B8"/>
    <w:rsid w:val="00C1717D"/>
    <w:rsid w:val="00C22A23"/>
    <w:rsid w:val="00C24167"/>
    <w:rsid w:val="00C24E2D"/>
    <w:rsid w:val="00C275EB"/>
    <w:rsid w:val="00C43C82"/>
    <w:rsid w:val="00C50EEE"/>
    <w:rsid w:val="00C626C3"/>
    <w:rsid w:val="00C72981"/>
    <w:rsid w:val="00C75A1C"/>
    <w:rsid w:val="00C801EE"/>
    <w:rsid w:val="00C81DCD"/>
    <w:rsid w:val="00C8263E"/>
    <w:rsid w:val="00C86949"/>
    <w:rsid w:val="00C933A6"/>
    <w:rsid w:val="00CA0240"/>
    <w:rsid w:val="00CA2320"/>
    <w:rsid w:val="00CA33EA"/>
    <w:rsid w:val="00CA473D"/>
    <w:rsid w:val="00CA6310"/>
    <w:rsid w:val="00CB01C9"/>
    <w:rsid w:val="00CB2194"/>
    <w:rsid w:val="00CB56B4"/>
    <w:rsid w:val="00CB61C9"/>
    <w:rsid w:val="00CB7AF1"/>
    <w:rsid w:val="00CC6130"/>
    <w:rsid w:val="00CE67B7"/>
    <w:rsid w:val="00CF164B"/>
    <w:rsid w:val="00CF3F63"/>
    <w:rsid w:val="00CF6DFA"/>
    <w:rsid w:val="00CF6FD9"/>
    <w:rsid w:val="00D02A4D"/>
    <w:rsid w:val="00D03517"/>
    <w:rsid w:val="00D04800"/>
    <w:rsid w:val="00D12DB7"/>
    <w:rsid w:val="00D16F28"/>
    <w:rsid w:val="00D176E4"/>
    <w:rsid w:val="00D22D18"/>
    <w:rsid w:val="00D23DD8"/>
    <w:rsid w:val="00D2454C"/>
    <w:rsid w:val="00D24FD9"/>
    <w:rsid w:val="00D26AF9"/>
    <w:rsid w:val="00D33822"/>
    <w:rsid w:val="00D41AE1"/>
    <w:rsid w:val="00D42EF6"/>
    <w:rsid w:val="00D4426B"/>
    <w:rsid w:val="00D51EFE"/>
    <w:rsid w:val="00D53085"/>
    <w:rsid w:val="00D543C7"/>
    <w:rsid w:val="00D5598B"/>
    <w:rsid w:val="00D709ED"/>
    <w:rsid w:val="00D719A9"/>
    <w:rsid w:val="00D75E1A"/>
    <w:rsid w:val="00D76917"/>
    <w:rsid w:val="00D81196"/>
    <w:rsid w:val="00D85C8D"/>
    <w:rsid w:val="00D87C73"/>
    <w:rsid w:val="00D90EBA"/>
    <w:rsid w:val="00D90F0C"/>
    <w:rsid w:val="00D91ECF"/>
    <w:rsid w:val="00D93D02"/>
    <w:rsid w:val="00D9663C"/>
    <w:rsid w:val="00D977C3"/>
    <w:rsid w:val="00DA256B"/>
    <w:rsid w:val="00DA3B3A"/>
    <w:rsid w:val="00DA5CD7"/>
    <w:rsid w:val="00DB0D24"/>
    <w:rsid w:val="00DB1047"/>
    <w:rsid w:val="00DB7BC6"/>
    <w:rsid w:val="00DC40B7"/>
    <w:rsid w:val="00DC4380"/>
    <w:rsid w:val="00DC5820"/>
    <w:rsid w:val="00DC585B"/>
    <w:rsid w:val="00DD01CD"/>
    <w:rsid w:val="00DD3249"/>
    <w:rsid w:val="00DD4646"/>
    <w:rsid w:val="00DE06DA"/>
    <w:rsid w:val="00DE2C4A"/>
    <w:rsid w:val="00DE4D5B"/>
    <w:rsid w:val="00DE5DEC"/>
    <w:rsid w:val="00DF194E"/>
    <w:rsid w:val="00DF64BC"/>
    <w:rsid w:val="00DF6E48"/>
    <w:rsid w:val="00E041CE"/>
    <w:rsid w:val="00E04670"/>
    <w:rsid w:val="00E06E30"/>
    <w:rsid w:val="00E114FE"/>
    <w:rsid w:val="00E14541"/>
    <w:rsid w:val="00E14F97"/>
    <w:rsid w:val="00E1670A"/>
    <w:rsid w:val="00E2197C"/>
    <w:rsid w:val="00E230F8"/>
    <w:rsid w:val="00E23E7F"/>
    <w:rsid w:val="00E256BC"/>
    <w:rsid w:val="00E2579D"/>
    <w:rsid w:val="00E31A10"/>
    <w:rsid w:val="00E326CF"/>
    <w:rsid w:val="00E37D46"/>
    <w:rsid w:val="00E508F4"/>
    <w:rsid w:val="00E517E0"/>
    <w:rsid w:val="00E52295"/>
    <w:rsid w:val="00E55B6B"/>
    <w:rsid w:val="00E57152"/>
    <w:rsid w:val="00E60B6D"/>
    <w:rsid w:val="00E60F76"/>
    <w:rsid w:val="00E63198"/>
    <w:rsid w:val="00E63435"/>
    <w:rsid w:val="00E65F27"/>
    <w:rsid w:val="00E679FB"/>
    <w:rsid w:val="00E70204"/>
    <w:rsid w:val="00E7310F"/>
    <w:rsid w:val="00E7333E"/>
    <w:rsid w:val="00E74776"/>
    <w:rsid w:val="00E75D2C"/>
    <w:rsid w:val="00E8194A"/>
    <w:rsid w:val="00E8286E"/>
    <w:rsid w:val="00E83547"/>
    <w:rsid w:val="00E91933"/>
    <w:rsid w:val="00E92F66"/>
    <w:rsid w:val="00EA0B60"/>
    <w:rsid w:val="00EA529E"/>
    <w:rsid w:val="00EB3C73"/>
    <w:rsid w:val="00EC2680"/>
    <w:rsid w:val="00EC2A6D"/>
    <w:rsid w:val="00ED1449"/>
    <w:rsid w:val="00ED14EA"/>
    <w:rsid w:val="00ED1BA8"/>
    <w:rsid w:val="00ED4316"/>
    <w:rsid w:val="00ED5383"/>
    <w:rsid w:val="00ED53FA"/>
    <w:rsid w:val="00ED6DA0"/>
    <w:rsid w:val="00EE003B"/>
    <w:rsid w:val="00EF5389"/>
    <w:rsid w:val="00F01006"/>
    <w:rsid w:val="00F024F2"/>
    <w:rsid w:val="00F038DA"/>
    <w:rsid w:val="00F05E02"/>
    <w:rsid w:val="00F12AB5"/>
    <w:rsid w:val="00F155BD"/>
    <w:rsid w:val="00F16E32"/>
    <w:rsid w:val="00F244FF"/>
    <w:rsid w:val="00F25C76"/>
    <w:rsid w:val="00F30099"/>
    <w:rsid w:val="00F3476A"/>
    <w:rsid w:val="00F34BA0"/>
    <w:rsid w:val="00F34BC2"/>
    <w:rsid w:val="00F34BEC"/>
    <w:rsid w:val="00F355BE"/>
    <w:rsid w:val="00F37A29"/>
    <w:rsid w:val="00F409AE"/>
    <w:rsid w:val="00F43B64"/>
    <w:rsid w:val="00F46078"/>
    <w:rsid w:val="00F47A47"/>
    <w:rsid w:val="00F50E39"/>
    <w:rsid w:val="00F524BD"/>
    <w:rsid w:val="00F52CDF"/>
    <w:rsid w:val="00F53BE7"/>
    <w:rsid w:val="00F55D7D"/>
    <w:rsid w:val="00F62800"/>
    <w:rsid w:val="00F72449"/>
    <w:rsid w:val="00F75243"/>
    <w:rsid w:val="00F77610"/>
    <w:rsid w:val="00F82B6E"/>
    <w:rsid w:val="00F863B9"/>
    <w:rsid w:val="00F91CC4"/>
    <w:rsid w:val="00F9211B"/>
    <w:rsid w:val="00F92FA7"/>
    <w:rsid w:val="00F9369B"/>
    <w:rsid w:val="00F95F71"/>
    <w:rsid w:val="00FA04B4"/>
    <w:rsid w:val="00FA3F56"/>
    <w:rsid w:val="00FB0249"/>
    <w:rsid w:val="00FB0D94"/>
    <w:rsid w:val="00FB195B"/>
    <w:rsid w:val="00FB3060"/>
    <w:rsid w:val="00FB423C"/>
    <w:rsid w:val="00FB5CE0"/>
    <w:rsid w:val="00FC6E28"/>
    <w:rsid w:val="00FC7D6E"/>
    <w:rsid w:val="00FD1325"/>
    <w:rsid w:val="00FE53AB"/>
    <w:rsid w:val="00FE7131"/>
    <w:rsid w:val="00FF622F"/>
    <w:rsid w:val="00FF66E3"/>
    <w:rsid w:val="053C72E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1C7A5"/>
  <w15:chartTrackingRefBased/>
  <w15:docId w15:val="{3BCDC5CA-5564-42CE-92F4-08DA0E6B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rsid w:val="00BE40B6"/>
    <w:pPr>
      <w:keepNext/>
      <w:numPr>
        <w:numId w:val="44"/>
      </w:numPr>
      <w:spacing w:before="240" w:after="240"/>
      <w:ind w:left="284"/>
      <w:outlineLvl w:val="0"/>
    </w:pPr>
    <w:rPr>
      <w:rFonts w:ascii="Arial" w:hAnsi="Arial" w:cs="Arial"/>
      <w:b/>
      <w:bCs/>
      <w:color w:val="1F4E79"/>
      <w:u w:val="single"/>
    </w:rPr>
  </w:style>
  <w:style w:type="paragraph" w:styleId="Titre2">
    <w:name w:val="heading 2"/>
    <w:basedOn w:val="Normal"/>
    <w:next w:val="Normal"/>
    <w:qFormat/>
    <w:pPr>
      <w:keepNext/>
      <w:jc w:val="center"/>
      <w:outlineLvl w:val="1"/>
    </w:pPr>
    <w:rPr>
      <w:b/>
      <w:bCs/>
    </w:rPr>
  </w:style>
  <w:style w:type="paragraph" w:styleId="Titre3">
    <w:name w:val="heading 3"/>
    <w:basedOn w:val="Normal"/>
    <w:next w:val="Normal"/>
    <w:link w:val="Titre3Car"/>
    <w:semiHidden/>
    <w:unhideWhenUsed/>
    <w:qFormat/>
    <w:rsid w:val="002F6B83"/>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qFormat/>
    <w:pPr>
      <w:keepNext/>
      <w:tabs>
        <w:tab w:val="left" w:pos="1134"/>
        <w:tab w:val="left" w:pos="2268"/>
        <w:tab w:val="left" w:pos="4253"/>
        <w:tab w:val="left" w:pos="6237"/>
      </w:tabs>
      <w:ind w:right="1247"/>
      <w:jc w:val="both"/>
      <w:outlineLvl w:val="4"/>
    </w:pPr>
    <w:rPr>
      <w:rFonts w:ascii="Arial" w:hAnsi="Arial"/>
      <w:b/>
      <w:sz w:val="28"/>
      <w:szCs w:val="20"/>
    </w:rPr>
  </w:style>
  <w:style w:type="paragraph" w:styleId="Titre9">
    <w:name w:val="heading 9"/>
    <w:basedOn w:val="Normal"/>
    <w:next w:val="Normal"/>
    <w:qFormat/>
    <w:pPr>
      <w:keepNext/>
      <w:jc w:val="center"/>
      <w:outlineLvl w:val="8"/>
    </w:pPr>
    <w:rPr>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Retraitcorpsdetexte3">
    <w:name w:val="Body Text Indent 3"/>
    <w:basedOn w:val="Normal"/>
    <w:pPr>
      <w:ind w:left="720"/>
      <w:jc w:val="both"/>
    </w:pPr>
  </w:style>
  <w:style w:type="paragraph" w:styleId="Corpsdetexte">
    <w:name w:val="Body Text"/>
    <w:basedOn w:val="Normal"/>
    <w:link w:val="CorpsdetexteCar"/>
    <w:pPr>
      <w:spacing w:after="120"/>
    </w:pPr>
    <w:rPr>
      <w:rFonts w:ascii="Geneva" w:hAnsi="Geneva"/>
      <w:szCs w:val="20"/>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character" w:styleId="Lienhypertexte">
    <w:name w:val="Hyperlink"/>
    <w:uiPriority w:val="99"/>
    <w:rPr>
      <w:color w:val="0000FF"/>
      <w:u w:val="single"/>
    </w:rPr>
  </w:style>
  <w:style w:type="character" w:styleId="Lienhypertextesuivivisit">
    <w:name w:val="FollowedHyperlink"/>
    <w:rsid w:val="00A43BF1"/>
    <w:rPr>
      <w:color w:val="800080"/>
      <w:u w:val="single"/>
    </w:rPr>
  </w:style>
  <w:style w:type="paragraph" w:styleId="Explorateurdedocuments">
    <w:name w:val="Document Map"/>
    <w:basedOn w:val="Normal"/>
    <w:semiHidden/>
    <w:rsid w:val="00EB3C73"/>
    <w:pPr>
      <w:shd w:val="clear" w:color="auto" w:fill="000080"/>
    </w:pPr>
    <w:rPr>
      <w:rFonts w:ascii="Tahoma" w:hAnsi="Tahoma" w:cs="Tahoma"/>
      <w:sz w:val="20"/>
      <w:szCs w:val="20"/>
    </w:rPr>
  </w:style>
  <w:style w:type="character" w:customStyle="1" w:styleId="En-tteCar">
    <w:name w:val="En-tête Car"/>
    <w:link w:val="En-tte"/>
    <w:locked/>
    <w:rsid w:val="00D51EFE"/>
    <w:rPr>
      <w:sz w:val="24"/>
      <w:szCs w:val="24"/>
      <w:lang w:val="fr-FR" w:eastAsia="fr-FR" w:bidi="ar-SA"/>
    </w:rPr>
  </w:style>
  <w:style w:type="character" w:customStyle="1" w:styleId="CorpsdetexteCar">
    <w:name w:val="Corps de texte Car"/>
    <w:link w:val="Corpsdetexte"/>
    <w:rsid w:val="00EC2680"/>
    <w:rPr>
      <w:rFonts w:ascii="Geneva" w:hAnsi="Geneva"/>
      <w:sz w:val="24"/>
    </w:rPr>
  </w:style>
  <w:style w:type="paragraph" w:styleId="Textedebulles">
    <w:name w:val="Balloon Text"/>
    <w:basedOn w:val="Normal"/>
    <w:link w:val="TextedebullesCar"/>
    <w:rsid w:val="00A819AE"/>
    <w:rPr>
      <w:rFonts w:ascii="Tahoma" w:hAnsi="Tahoma" w:cs="Tahoma"/>
      <w:sz w:val="16"/>
      <w:szCs w:val="16"/>
    </w:rPr>
  </w:style>
  <w:style w:type="character" w:customStyle="1" w:styleId="TextedebullesCar">
    <w:name w:val="Texte de bulles Car"/>
    <w:link w:val="Textedebulles"/>
    <w:rsid w:val="00A819AE"/>
    <w:rPr>
      <w:rFonts w:ascii="Tahoma" w:hAnsi="Tahoma" w:cs="Tahoma"/>
      <w:sz w:val="16"/>
      <w:szCs w:val="16"/>
    </w:rPr>
  </w:style>
  <w:style w:type="paragraph" w:styleId="NormalWeb">
    <w:name w:val="Normal (Web)"/>
    <w:basedOn w:val="Normal"/>
    <w:uiPriority w:val="99"/>
    <w:unhideWhenUsed/>
    <w:rsid w:val="007A21DF"/>
    <w:pPr>
      <w:spacing w:before="100" w:beforeAutospacing="1" w:after="100" w:afterAutospacing="1"/>
    </w:pPr>
  </w:style>
  <w:style w:type="character" w:styleId="lev">
    <w:name w:val="Strong"/>
    <w:uiPriority w:val="22"/>
    <w:qFormat/>
    <w:rsid w:val="007A21DF"/>
    <w:rPr>
      <w:b/>
      <w:bCs/>
    </w:rPr>
  </w:style>
  <w:style w:type="character" w:styleId="Marquedecommentaire">
    <w:name w:val="annotation reference"/>
    <w:basedOn w:val="Policepardfaut"/>
    <w:rsid w:val="00F01006"/>
    <w:rPr>
      <w:sz w:val="16"/>
      <w:szCs w:val="16"/>
    </w:rPr>
  </w:style>
  <w:style w:type="paragraph" w:styleId="Commentaire">
    <w:name w:val="annotation text"/>
    <w:basedOn w:val="Normal"/>
    <w:link w:val="CommentaireCar"/>
    <w:rsid w:val="00F01006"/>
    <w:rPr>
      <w:sz w:val="20"/>
      <w:szCs w:val="20"/>
    </w:rPr>
  </w:style>
  <w:style w:type="character" w:customStyle="1" w:styleId="CommentaireCar">
    <w:name w:val="Commentaire Car"/>
    <w:basedOn w:val="Policepardfaut"/>
    <w:link w:val="Commentaire"/>
    <w:rsid w:val="00F01006"/>
    <w:rPr>
      <w:lang w:eastAsia="fr-FR"/>
    </w:rPr>
  </w:style>
  <w:style w:type="paragraph" w:styleId="Objetducommentaire">
    <w:name w:val="annotation subject"/>
    <w:basedOn w:val="Commentaire"/>
    <w:next w:val="Commentaire"/>
    <w:link w:val="ObjetducommentaireCar"/>
    <w:rsid w:val="00F01006"/>
    <w:rPr>
      <w:b/>
      <w:bCs/>
    </w:rPr>
  </w:style>
  <w:style w:type="character" w:customStyle="1" w:styleId="ObjetducommentaireCar">
    <w:name w:val="Objet du commentaire Car"/>
    <w:basedOn w:val="CommentaireCar"/>
    <w:link w:val="Objetducommentaire"/>
    <w:rsid w:val="00F01006"/>
    <w:rPr>
      <w:b/>
      <w:bCs/>
      <w:lang w:eastAsia="fr-FR"/>
    </w:rPr>
  </w:style>
  <w:style w:type="character" w:customStyle="1" w:styleId="Titre3Car">
    <w:name w:val="Titre 3 Car"/>
    <w:basedOn w:val="Policepardfaut"/>
    <w:link w:val="Titre3"/>
    <w:semiHidden/>
    <w:rsid w:val="002F6B83"/>
    <w:rPr>
      <w:rFonts w:asciiTheme="majorHAnsi" w:eastAsiaTheme="majorEastAsia" w:hAnsiTheme="majorHAnsi" w:cstheme="majorBidi"/>
      <w:color w:val="1F4D78" w:themeColor="accent1" w:themeShade="7F"/>
      <w:sz w:val="24"/>
      <w:szCs w:val="24"/>
      <w:lang w:eastAsia="fr-FR"/>
    </w:rPr>
  </w:style>
  <w:style w:type="paragraph" w:styleId="Titre">
    <w:name w:val="Title"/>
    <w:basedOn w:val="Normal"/>
    <w:link w:val="TitreCar"/>
    <w:qFormat/>
    <w:rsid w:val="002F6B83"/>
    <w:pPr>
      <w:jc w:val="center"/>
    </w:pPr>
    <w:rPr>
      <w:rFonts w:ascii="Klang MT" w:hAnsi="Klang MT"/>
      <w:b/>
      <w:sz w:val="22"/>
      <w:szCs w:val="20"/>
    </w:rPr>
  </w:style>
  <w:style w:type="character" w:customStyle="1" w:styleId="TitreCar">
    <w:name w:val="Titre Car"/>
    <w:basedOn w:val="Policepardfaut"/>
    <w:link w:val="Titre"/>
    <w:rsid w:val="002F6B83"/>
    <w:rPr>
      <w:rFonts w:ascii="Klang MT" w:hAnsi="Klang MT"/>
      <w:b/>
      <w:sz w:val="22"/>
      <w:lang w:eastAsia="fr-FR"/>
    </w:rPr>
  </w:style>
  <w:style w:type="paragraph" w:styleId="Paragraphedeliste">
    <w:name w:val="List Paragraph"/>
    <w:basedOn w:val="Normal"/>
    <w:uiPriority w:val="34"/>
    <w:qFormat/>
    <w:rsid w:val="00201052"/>
    <w:pPr>
      <w:spacing w:before="100" w:beforeAutospacing="1" w:after="100" w:afterAutospacing="1"/>
    </w:pPr>
  </w:style>
  <w:style w:type="character" w:customStyle="1" w:styleId="object">
    <w:name w:val="object"/>
    <w:basedOn w:val="Policepardfaut"/>
    <w:rsid w:val="00201052"/>
  </w:style>
  <w:style w:type="character" w:styleId="Mentionnonrsolue">
    <w:name w:val="Unresolved Mention"/>
    <w:basedOn w:val="Policepardfaut"/>
    <w:uiPriority w:val="99"/>
    <w:semiHidden/>
    <w:unhideWhenUsed/>
    <w:rsid w:val="00DB7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436">
      <w:bodyDiv w:val="1"/>
      <w:marLeft w:val="0"/>
      <w:marRight w:val="0"/>
      <w:marTop w:val="0"/>
      <w:marBottom w:val="0"/>
      <w:divBdr>
        <w:top w:val="none" w:sz="0" w:space="0" w:color="auto"/>
        <w:left w:val="none" w:sz="0" w:space="0" w:color="auto"/>
        <w:bottom w:val="none" w:sz="0" w:space="0" w:color="auto"/>
        <w:right w:val="none" w:sz="0" w:space="0" w:color="auto"/>
      </w:divBdr>
    </w:div>
    <w:div w:id="61879748">
      <w:bodyDiv w:val="1"/>
      <w:marLeft w:val="0"/>
      <w:marRight w:val="0"/>
      <w:marTop w:val="0"/>
      <w:marBottom w:val="0"/>
      <w:divBdr>
        <w:top w:val="none" w:sz="0" w:space="0" w:color="auto"/>
        <w:left w:val="none" w:sz="0" w:space="0" w:color="auto"/>
        <w:bottom w:val="none" w:sz="0" w:space="0" w:color="auto"/>
        <w:right w:val="none" w:sz="0" w:space="0" w:color="auto"/>
      </w:divBdr>
    </w:div>
    <w:div w:id="102189521">
      <w:bodyDiv w:val="1"/>
      <w:marLeft w:val="0"/>
      <w:marRight w:val="0"/>
      <w:marTop w:val="0"/>
      <w:marBottom w:val="0"/>
      <w:divBdr>
        <w:top w:val="none" w:sz="0" w:space="0" w:color="auto"/>
        <w:left w:val="none" w:sz="0" w:space="0" w:color="auto"/>
        <w:bottom w:val="none" w:sz="0" w:space="0" w:color="auto"/>
        <w:right w:val="none" w:sz="0" w:space="0" w:color="auto"/>
      </w:divBdr>
    </w:div>
    <w:div w:id="152648493">
      <w:bodyDiv w:val="1"/>
      <w:marLeft w:val="0"/>
      <w:marRight w:val="0"/>
      <w:marTop w:val="0"/>
      <w:marBottom w:val="0"/>
      <w:divBdr>
        <w:top w:val="none" w:sz="0" w:space="0" w:color="auto"/>
        <w:left w:val="none" w:sz="0" w:space="0" w:color="auto"/>
        <w:bottom w:val="none" w:sz="0" w:space="0" w:color="auto"/>
        <w:right w:val="none" w:sz="0" w:space="0" w:color="auto"/>
      </w:divBdr>
    </w:div>
    <w:div w:id="161430236">
      <w:bodyDiv w:val="1"/>
      <w:marLeft w:val="0"/>
      <w:marRight w:val="0"/>
      <w:marTop w:val="0"/>
      <w:marBottom w:val="0"/>
      <w:divBdr>
        <w:top w:val="none" w:sz="0" w:space="0" w:color="auto"/>
        <w:left w:val="none" w:sz="0" w:space="0" w:color="auto"/>
        <w:bottom w:val="none" w:sz="0" w:space="0" w:color="auto"/>
        <w:right w:val="none" w:sz="0" w:space="0" w:color="auto"/>
      </w:divBdr>
    </w:div>
    <w:div w:id="169683294">
      <w:bodyDiv w:val="1"/>
      <w:marLeft w:val="0"/>
      <w:marRight w:val="0"/>
      <w:marTop w:val="0"/>
      <w:marBottom w:val="0"/>
      <w:divBdr>
        <w:top w:val="none" w:sz="0" w:space="0" w:color="auto"/>
        <w:left w:val="none" w:sz="0" w:space="0" w:color="auto"/>
        <w:bottom w:val="none" w:sz="0" w:space="0" w:color="auto"/>
        <w:right w:val="none" w:sz="0" w:space="0" w:color="auto"/>
      </w:divBdr>
    </w:div>
    <w:div w:id="243028450">
      <w:bodyDiv w:val="1"/>
      <w:marLeft w:val="0"/>
      <w:marRight w:val="0"/>
      <w:marTop w:val="0"/>
      <w:marBottom w:val="0"/>
      <w:divBdr>
        <w:top w:val="none" w:sz="0" w:space="0" w:color="auto"/>
        <w:left w:val="none" w:sz="0" w:space="0" w:color="auto"/>
        <w:bottom w:val="none" w:sz="0" w:space="0" w:color="auto"/>
        <w:right w:val="none" w:sz="0" w:space="0" w:color="auto"/>
      </w:divBdr>
    </w:div>
    <w:div w:id="270822821">
      <w:bodyDiv w:val="1"/>
      <w:marLeft w:val="0"/>
      <w:marRight w:val="0"/>
      <w:marTop w:val="0"/>
      <w:marBottom w:val="0"/>
      <w:divBdr>
        <w:top w:val="none" w:sz="0" w:space="0" w:color="auto"/>
        <w:left w:val="none" w:sz="0" w:space="0" w:color="auto"/>
        <w:bottom w:val="none" w:sz="0" w:space="0" w:color="auto"/>
        <w:right w:val="none" w:sz="0" w:space="0" w:color="auto"/>
      </w:divBdr>
    </w:div>
    <w:div w:id="317880960">
      <w:bodyDiv w:val="1"/>
      <w:marLeft w:val="0"/>
      <w:marRight w:val="0"/>
      <w:marTop w:val="0"/>
      <w:marBottom w:val="0"/>
      <w:divBdr>
        <w:top w:val="none" w:sz="0" w:space="0" w:color="auto"/>
        <w:left w:val="none" w:sz="0" w:space="0" w:color="auto"/>
        <w:bottom w:val="none" w:sz="0" w:space="0" w:color="auto"/>
        <w:right w:val="none" w:sz="0" w:space="0" w:color="auto"/>
      </w:divBdr>
    </w:div>
    <w:div w:id="338312242">
      <w:bodyDiv w:val="1"/>
      <w:marLeft w:val="0"/>
      <w:marRight w:val="0"/>
      <w:marTop w:val="0"/>
      <w:marBottom w:val="0"/>
      <w:divBdr>
        <w:top w:val="none" w:sz="0" w:space="0" w:color="auto"/>
        <w:left w:val="none" w:sz="0" w:space="0" w:color="auto"/>
        <w:bottom w:val="none" w:sz="0" w:space="0" w:color="auto"/>
        <w:right w:val="none" w:sz="0" w:space="0" w:color="auto"/>
      </w:divBdr>
      <w:divsChild>
        <w:div w:id="724987942">
          <w:marLeft w:val="0"/>
          <w:marRight w:val="0"/>
          <w:marTop w:val="0"/>
          <w:marBottom w:val="0"/>
          <w:divBdr>
            <w:top w:val="none" w:sz="0" w:space="0" w:color="auto"/>
            <w:left w:val="none" w:sz="0" w:space="0" w:color="auto"/>
            <w:bottom w:val="none" w:sz="0" w:space="0" w:color="auto"/>
            <w:right w:val="none" w:sz="0" w:space="0" w:color="auto"/>
          </w:divBdr>
        </w:div>
        <w:div w:id="208343552">
          <w:marLeft w:val="0"/>
          <w:marRight w:val="0"/>
          <w:marTop w:val="0"/>
          <w:marBottom w:val="0"/>
          <w:divBdr>
            <w:top w:val="none" w:sz="0" w:space="0" w:color="auto"/>
            <w:left w:val="none" w:sz="0" w:space="0" w:color="auto"/>
            <w:bottom w:val="none" w:sz="0" w:space="0" w:color="auto"/>
            <w:right w:val="none" w:sz="0" w:space="0" w:color="auto"/>
          </w:divBdr>
        </w:div>
      </w:divsChild>
    </w:div>
    <w:div w:id="475420777">
      <w:bodyDiv w:val="1"/>
      <w:marLeft w:val="0"/>
      <w:marRight w:val="0"/>
      <w:marTop w:val="0"/>
      <w:marBottom w:val="0"/>
      <w:divBdr>
        <w:top w:val="none" w:sz="0" w:space="0" w:color="auto"/>
        <w:left w:val="none" w:sz="0" w:space="0" w:color="auto"/>
        <w:bottom w:val="none" w:sz="0" w:space="0" w:color="auto"/>
        <w:right w:val="none" w:sz="0" w:space="0" w:color="auto"/>
      </w:divBdr>
    </w:div>
    <w:div w:id="565530592">
      <w:bodyDiv w:val="1"/>
      <w:marLeft w:val="0"/>
      <w:marRight w:val="0"/>
      <w:marTop w:val="0"/>
      <w:marBottom w:val="0"/>
      <w:divBdr>
        <w:top w:val="none" w:sz="0" w:space="0" w:color="auto"/>
        <w:left w:val="none" w:sz="0" w:space="0" w:color="auto"/>
        <w:bottom w:val="none" w:sz="0" w:space="0" w:color="auto"/>
        <w:right w:val="none" w:sz="0" w:space="0" w:color="auto"/>
      </w:divBdr>
      <w:divsChild>
        <w:div w:id="105082465">
          <w:marLeft w:val="0"/>
          <w:marRight w:val="0"/>
          <w:marTop w:val="0"/>
          <w:marBottom w:val="0"/>
          <w:divBdr>
            <w:top w:val="none" w:sz="0" w:space="0" w:color="auto"/>
            <w:left w:val="none" w:sz="0" w:space="0" w:color="auto"/>
            <w:bottom w:val="none" w:sz="0" w:space="0" w:color="auto"/>
            <w:right w:val="none" w:sz="0" w:space="0" w:color="auto"/>
          </w:divBdr>
        </w:div>
      </w:divsChild>
    </w:div>
    <w:div w:id="575869362">
      <w:bodyDiv w:val="1"/>
      <w:marLeft w:val="0"/>
      <w:marRight w:val="0"/>
      <w:marTop w:val="0"/>
      <w:marBottom w:val="0"/>
      <w:divBdr>
        <w:top w:val="none" w:sz="0" w:space="0" w:color="auto"/>
        <w:left w:val="none" w:sz="0" w:space="0" w:color="auto"/>
        <w:bottom w:val="none" w:sz="0" w:space="0" w:color="auto"/>
        <w:right w:val="none" w:sz="0" w:space="0" w:color="auto"/>
      </w:divBdr>
    </w:div>
    <w:div w:id="748773919">
      <w:bodyDiv w:val="1"/>
      <w:marLeft w:val="0"/>
      <w:marRight w:val="0"/>
      <w:marTop w:val="0"/>
      <w:marBottom w:val="0"/>
      <w:divBdr>
        <w:top w:val="none" w:sz="0" w:space="0" w:color="auto"/>
        <w:left w:val="none" w:sz="0" w:space="0" w:color="auto"/>
        <w:bottom w:val="none" w:sz="0" w:space="0" w:color="auto"/>
        <w:right w:val="none" w:sz="0" w:space="0" w:color="auto"/>
      </w:divBdr>
    </w:div>
    <w:div w:id="752554007">
      <w:bodyDiv w:val="1"/>
      <w:marLeft w:val="0"/>
      <w:marRight w:val="0"/>
      <w:marTop w:val="0"/>
      <w:marBottom w:val="0"/>
      <w:divBdr>
        <w:top w:val="none" w:sz="0" w:space="0" w:color="auto"/>
        <w:left w:val="none" w:sz="0" w:space="0" w:color="auto"/>
        <w:bottom w:val="none" w:sz="0" w:space="0" w:color="auto"/>
        <w:right w:val="none" w:sz="0" w:space="0" w:color="auto"/>
      </w:divBdr>
    </w:div>
    <w:div w:id="762609271">
      <w:bodyDiv w:val="1"/>
      <w:marLeft w:val="0"/>
      <w:marRight w:val="0"/>
      <w:marTop w:val="0"/>
      <w:marBottom w:val="0"/>
      <w:divBdr>
        <w:top w:val="none" w:sz="0" w:space="0" w:color="auto"/>
        <w:left w:val="none" w:sz="0" w:space="0" w:color="auto"/>
        <w:bottom w:val="none" w:sz="0" w:space="0" w:color="auto"/>
        <w:right w:val="none" w:sz="0" w:space="0" w:color="auto"/>
      </w:divBdr>
      <w:divsChild>
        <w:div w:id="2087654521">
          <w:marLeft w:val="0"/>
          <w:marRight w:val="0"/>
          <w:marTop w:val="0"/>
          <w:marBottom w:val="0"/>
          <w:divBdr>
            <w:top w:val="none" w:sz="0" w:space="0" w:color="auto"/>
            <w:left w:val="none" w:sz="0" w:space="0" w:color="auto"/>
            <w:bottom w:val="none" w:sz="0" w:space="0" w:color="auto"/>
            <w:right w:val="none" w:sz="0" w:space="0" w:color="auto"/>
          </w:divBdr>
        </w:div>
        <w:div w:id="16541537">
          <w:marLeft w:val="0"/>
          <w:marRight w:val="0"/>
          <w:marTop w:val="0"/>
          <w:marBottom w:val="0"/>
          <w:divBdr>
            <w:top w:val="none" w:sz="0" w:space="0" w:color="auto"/>
            <w:left w:val="none" w:sz="0" w:space="0" w:color="auto"/>
            <w:bottom w:val="none" w:sz="0" w:space="0" w:color="auto"/>
            <w:right w:val="none" w:sz="0" w:space="0" w:color="auto"/>
          </w:divBdr>
        </w:div>
        <w:div w:id="625702841">
          <w:marLeft w:val="0"/>
          <w:marRight w:val="0"/>
          <w:marTop w:val="0"/>
          <w:marBottom w:val="0"/>
          <w:divBdr>
            <w:top w:val="none" w:sz="0" w:space="0" w:color="auto"/>
            <w:left w:val="none" w:sz="0" w:space="0" w:color="auto"/>
            <w:bottom w:val="none" w:sz="0" w:space="0" w:color="auto"/>
            <w:right w:val="none" w:sz="0" w:space="0" w:color="auto"/>
          </w:divBdr>
        </w:div>
      </w:divsChild>
    </w:div>
    <w:div w:id="805203286">
      <w:bodyDiv w:val="1"/>
      <w:marLeft w:val="0"/>
      <w:marRight w:val="0"/>
      <w:marTop w:val="0"/>
      <w:marBottom w:val="0"/>
      <w:divBdr>
        <w:top w:val="none" w:sz="0" w:space="0" w:color="auto"/>
        <w:left w:val="none" w:sz="0" w:space="0" w:color="auto"/>
        <w:bottom w:val="none" w:sz="0" w:space="0" w:color="auto"/>
        <w:right w:val="none" w:sz="0" w:space="0" w:color="auto"/>
      </w:divBdr>
    </w:div>
    <w:div w:id="849216872">
      <w:bodyDiv w:val="1"/>
      <w:marLeft w:val="0"/>
      <w:marRight w:val="0"/>
      <w:marTop w:val="0"/>
      <w:marBottom w:val="0"/>
      <w:divBdr>
        <w:top w:val="none" w:sz="0" w:space="0" w:color="auto"/>
        <w:left w:val="none" w:sz="0" w:space="0" w:color="auto"/>
        <w:bottom w:val="none" w:sz="0" w:space="0" w:color="auto"/>
        <w:right w:val="none" w:sz="0" w:space="0" w:color="auto"/>
      </w:divBdr>
      <w:divsChild>
        <w:div w:id="226844691">
          <w:marLeft w:val="0"/>
          <w:marRight w:val="0"/>
          <w:marTop w:val="0"/>
          <w:marBottom w:val="0"/>
          <w:divBdr>
            <w:top w:val="none" w:sz="0" w:space="0" w:color="auto"/>
            <w:left w:val="none" w:sz="0" w:space="0" w:color="auto"/>
            <w:bottom w:val="none" w:sz="0" w:space="0" w:color="auto"/>
            <w:right w:val="none" w:sz="0" w:space="0" w:color="auto"/>
          </w:divBdr>
        </w:div>
        <w:div w:id="1539196735">
          <w:marLeft w:val="0"/>
          <w:marRight w:val="0"/>
          <w:marTop w:val="0"/>
          <w:marBottom w:val="0"/>
          <w:divBdr>
            <w:top w:val="none" w:sz="0" w:space="0" w:color="auto"/>
            <w:left w:val="none" w:sz="0" w:space="0" w:color="auto"/>
            <w:bottom w:val="none" w:sz="0" w:space="0" w:color="auto"/>
            <w:right w:val="none" w:sz="0" w:space="0" w:color="auto"/>
          </w:divBdr>
        </w:div>
        <w:div w:id="1684278916">
          <w:marLeft w:val="0"/>
          <w:marRight w:val="0"/>
          <w:marTop w:val="0"/>
          <w:marBottom w:val="0"/>
          <w:divBdr>
            <w:top w:val="none" w:sz="0" w:space="0" w:color="auto"/>
            <w:left w:val="none" w:sz="0" w:space="0" w:color="auto"/>
            <w:bottom w:val="none" w:sz="0" w:space="0" w:color="auto"/>
            <w:right w:val="none" w:sz="0" w:space="0" w:color="auto"/>
          </w:divBdr>
        </w:div>
        <w:div w:id="1678774866">
          <w:marLeft w:val="0"/>
          <w:marRight w:val="0"/>
          <w:marTop w:val="0"/>
          <w:marBottom w:val="0"/>
          <w:divBdr>
            <w:top w:val="none" w:sz="0" w:space="0" w:color="auto"/>
            <w:left w:val="none" w:sz="0" w:space="0" w:color="auto"/>
            <w:bottom w:val="none" w:sz="0" w:space="0" w:color="auto"/>
            <w:right w:val="none" w:sz="0" w:space="0" w:color="auto"/>
          </w:divBdr>
        </w:div>
        <w:div w:id="1479037388">
          <w:marLeft w:val="0"/>
          <w:marRight w:val="0"/>
          <w:marTop w:val="0"/>
          <w:marBottom w:val="0"/>
          <w:divBdr>
            <w:top w:val="none" w:sz="0" w:space="0" w:color="auto"/>
            <w:left w:val="none" w:sz="0" w:space="0" w:color="auto"/>
            <w:bottom w:val="none" w:sz="0" w:space="0" w:color="auto"/>
            <w:right w:val="none" w:sz="0" w:space="0" w:color="auto"/>
          </w:divBdr>
        </w:div>
        <w:div w:id="328532524">
          <w:marLeft w:val="0"/>
          <w:marRight w:val="0"/>
          <w:marTop w:val="0"/>
          <w:marBottom w:val="0"/>
          <w:divBdr>
            <w:top w:val="none" w:sz="0" w:space="0" w:color="auto"/>
            <w:left w:val="none" w:sz="0" w:space="0" w:color="auto"/>
            <w:bottom w:val="none" w:sz="0" w:space="0" w:color="auto"/>
            <w:right w:val="none" w:sz="0" w:space="0" w:color="auto"/>
          </w:divBdr>
        </w:div>
        <w:div w:id="1320696634">
          <w:marLeft w:val="0"/>
          <w:marRight w:val="0"/>
          <w:marTop w:val="0"/>
          <w:marBottom w:val="0"/>
          <w:divBdr>
            <w:top w:val="none" w:sz="0" w:space="0" w:color="auto"/>
            <w:left w:val="none" w:sz="0" w:space="0" w:color="auto"/>
            <w:bottom w:val="none" w:sz="0" w:space="0" w:color="auto"/>
            <w:right w:val="none" w:sz="0" w:space="0" w:color="auto"/>
          </w:divBdr>
        </w:div>
        <w:div w:id="1199777331">
          <w:marLeft w:val="0"/>
          <w:marRight w:val="0"/>
          <w:marTop w:val="0"/>
          <w:marBottom w:val="0"/>
          <w:divBdr>
            <w:top w:val="none" w:sz="0" w:space="0" w:color="auto"/>
            <w:left w:val="none" w:sz="0" w:space="0" w:color="auto"/>
            <w:bottom w:val="none" w:sz="0" w:space="0" w:color="auto"/>
            <w:right w:val="none" w:sz="0" w:space="0" w:color="auto"/>
          </w:divBdr>
        </w:div>
        <w:div w:id="2057269485">
          <w:marLeft w:val="0"/>
          <w:marRight w:val="0"/>
          <w:marTop w:val="0"/>
          <w:marBottom w:val="0"/>
          <w:divBdr>
            <w:top w:val="none" w:sz="0" w:space="0" w:color="auto"/>
            <w:left w:val="none" w:sz="0" w:space="0" w:color="auto"/>
            <w:bottom w:val="none" w:sz="0" w:space="0" w:color="auto"/>
            <w:right w:val="none" w:sz="0" w:space="0" w:color="auto"/>
          </w:divBdr>
        </w:div>
        <w:div w:id="1700086694">
          <w:marLeft w:val="0"/>
          <w:marRight w:val="0"/>
          <w:marTop w:val="0"/>
          <w:marBottom w:val="0"/>
          <w:divBdr>
            <w:top w:val="none" w:sz="0" w:space="0" w:color="auto"/>
            <w:left w:val="none" w:sz="0" w:space="0" w:color="auto"/>
            <w:bottom w:val="none" w:sz="0" w:space="0" w:color="auto"/>
            <w:right w:val="none" w:sz="0" w:space="0" w:color="auto"/>
          </w:divBdr>
        </w:div>
        <w:div w:id="1088160378">
          <w:marLeft w:val="0"/>
          <w:marRight w:val="0"/>
          <w:marTop w:val="0"/>
          <w:marBottom w:val="0"/>
          <w:divBdr>
            <w:top w:val="none" w:sz="0" w:space="0" w:color="auto"/>
            <w:left w:val="none" w:sz="0" w:space="0" w:color="auto"/>
            <w:bottom w:val="none" w:sz="0" w:space="0" w:color="auto"/>
            <w:right w:val="none" w:sz="0" w:space="0" w:color="auto"/>
          </w:divBdr>
        </w:div>
        <w:div w:id="385688180">
          <w:marLeft w:val="0"/>
          <w:marRight w:val="0"/>
          <w:marTop w:val="0"/>
          <w:marBottom w:val="0"/>
          <w:divBdr>
            <w:top w:val="none" w:sz="0" w:space="0" w:color="auto"/>
            <w:left w:val="none" w:sz="0" w:space="0" w:color="auto"/>
            <w:bottom w:val="none" w:sz="0" w:space="0" w:color="auto"/>
            <w:right w:val="none" w:sz="0" w:space="0" w:color="auto"/>
          </w:divBdr>
        </w:div>
        <w:div w:id="1364557353">
          <w:marLeft w:val="0"/>
          <w:marRight w:val="0"/>
          <w:marTop w:val="0"/>
          <w:marBottom w:val="0"/>
          <w:divBdr>
            <w:top w:val="none" w:sz="0" w:space="0" w:color="auto"/>
            <w:left w:val="none" w:sz="0" w:space="0" w:color="auto"/>
            <w:bottom w:val="none" w:sz="0" w:space="0" w:color="auto"/>
            <w:right w:val="none" w:sz="0" w:space="0" w:color="auto"/>
          </w:divBdr>
        </w:div>
        <w:div w:id="602305316">
          <w:marLeft w:val="0"/>
          <w:marRight w:val="0"/>
          <w:marTop w:val="0"/>
          <w:marBottom w:val="0"/>
          <w:divBdr>
            <w:top w:val="none" w:sz="0" w:space="0" w:color="auto"/>
            <w:left w:val="none" w:sz="0" w:space="0" w:color="auto"/>
            <w:bottom w:val="none" w:sz="0" w:space="0" w:color="auto"/>
            <w:right w:val="none" w:sz="0" w:space="0" w:color="auto"/>
          </w:divBdr>
        </w:div>
        <w:div w:id="1394280940">
          <w:marLeft w:val="0"/>
          <w:marRight w:val="0"/>
          <w:marTop w:val="0"/>
          <w:marBottom w:val="0"/>
          <w:divBdr>
            <w:top w:val="none" w:sz="0" w:space="0" w:color="auto"/>
            <w:left w:val="none" w:sz="0" w:space="0" w:color="auto"/>
            <w:bottom w:val="none" w:sz="0" w:space="0" w:color="auto"/>
            <w:right w:val="none" w:sz="0" w:space="0" w:color="auto"/>
          </w:divBdr>
        </w:div>
        <w:div w:id="801385846">
          <w:marLeft w:val="0"/>
          <w:marRight w:val="0"/>
          <w:marTop w:val="0"/>
          <w:marBottom w:val="0"/>
          <w:divBdr>
            <w:top w:val="none" w:sz="0" w:space="0" w:color="auto"/>
            <w:left w:val="none" w:sz="0" w:space="0" w:color="auto"/>
            <w:bottom w:val="none" w:sz="0" w:space="0" w:color="auto"/>
            <w:right w:val="none" w:sz="0" w:space="0" w:color="auto"/>
          </w:divBdr>
        </w:div>
        <w:div w:id="512427178">
          <w:marLeft w:val="0"/>
          <w:marRight w:val="0"/>
          <w:marTop w:val="0"/>
          <w:marBottom w:val="0"/>
          <w:divBdr>
            <w:top w:val="none" w:sz="0" w:space="0" w:color="auto"/>
            <w:left w:val="none" w:sz="0" w:space="0" w:color="auto"/>
            <w:bottom w:val="none" w:sz="0" w:space="0" w:color="auto"/>
            <w:right w:val="none" w:sz="0" w:space="0" w:color="auto"/>
          </w:divBdr>
        </w:div>
        <w:div w:id="1962376765">
          <w:marLeft w:val="0"/>
          <w:marRight w:val="0"/>
          <w:marTop w:val="0"/>
          <w:marBottom w:val="0"/>
          <w:divBdr>
            <w:top w:val="none" w:sz="0" w:space="0" w:color="auto"/>
            <w:left w:val="none" w:sz="0" w:space="0" w:color="auto"/>
            <w:bottom w:val="none" w:sz="0" w:space="0" w:color="auto"/>
            <w:right w:val="none" w:sz="0" w:space="0" w:color="auto"/>
          </w:divBdr>
        </w:div>
        <w:div w:id="485784317">
          <w:marLeft w:val="0"/>
          <w:marRight w:val="0"/>
          <w:marTop w:val="0"/>
          <w:marBottom w:val="0"/>
          <w:divBdr>
            <w:top w:val="none" w:sz="0" w:space="0" w:color="auto"/>
            <w:left w:val="none" w:sz="0" w:space="0" w:color="auto"/>
            <w:bottom w:val="none" w:sz="0" w:space="0" w:color="auto"/>
            <w:right w:val="none" w:sz="0" w:space="0" w:color="auto"/>
          </w:divBdr>
        </w:div>
        <w:div w:id="1893687395">
          <w:marLeft w:val="0"/>
          <w:marRight w:val="0"/>
          <w:marTop w:val="0"/>
          <w:marBottom w:val="0"/>
          <w:divBdr>
            <w:top w:val="none" w:sz="0" w:space="0" w:color="auto"/>
            <w:left w:val="none" w:sz="0" w:space="0" w:color="auto"/>
            <w:bottom w:val="none" w:sz="0" w:space="0" w:color="auto"/>
            <w:right w:val="none" w:sz="0" w:space="0" w:color="auto"/>
          </w:divBdr>
        </w:div>
        <w:div w:id="1717462348">
          <w:marLeft w:val="0"/>
          <w:marRight w:val="0"/>
          <w:marTop w:val="0"/>
          <w:marBottom w:val="0"/>
          <w:divBdr>
            <w:top w:val="none" w:sz="0" w:space="0" w:color="auto"/>
            <w:left w:val="none" w:sz="0" w:space="0" w:color="auto"/>
            <w:bottom w:val="none" w:sz="0" w:space="0" w:color="auto"/>
            <w:right w:val="none" w:sz="0" w:space="0" w:color="auto"/>
          </w:divBdr>
        </w:div>
        <w:div w:id="1191138560">
          <w:marLeft w:val="0"/>
          <w:marRight w:val="0"/>
          <w:marTop w:val="0"/>
          <w:marBottom w:val="0"/>
          <w:divBdr>
            <w:top w:val="none" w:sz="0" w:space="0" w:color="auto"/>
            <w:left w:val="none" w:sz="0" w:space="0" w:color="auto"/>
            <w:bottom w:val="none" w:sz="0" w:space="0" w:color="auto"/>
            <w:right w:val="none" w:sz="0" w:space="0" w:color="auto"/>
          </w:divBdr>
        </w:div>
        <w:div w:id="131945645">
          <w:marLeft w:val="0"/>
          <w:marRight w:val="0"/>
          <w:marTop w:val="0"/>
          <w:marBottom w:val="0"/>
          <w:divBdr>
            <w:top w:val="none" w:sz="0" w:space="0" w:color="auto"/>
            <w:left w:val="none" w:sz="0" w:space="0" w:color="auto"/>
            <w:bottom w:val="none" w:sz="0" w:space="0" w:color="auto"/>
            <w:right w:val="none" w:sz="0" w:space="0" w:color="auto"/>
          </w:divBdr>
        </w:div>
        <w:div w:id="178936688">
          <w:marLeft w:val="0"/>
          <w:marRight w:val="0"/>
          <w:marTop w:val="0"/>
          <w:marBottom w:val="0"/>
          <w:divBdr>
            <w:top w:val="none" w:sz="0" w:space="0" w:color="auto"/>
            <w:left w:val="none" w:sz="0" w:space="0" w:color="auto"/>
            <w:bottom w:val="none" w:sz="0" w:space="0" w:color="auto"/>
            <w:right w:val="none" w:sz="0" w:space="0" w:color="auto"/>
          </w:divBdr>
        </w:div>
        <w:div w:id="182522193">
          <w:marLeft w:val="0"/>
          <w:marRight w:val="0"/>
          <w:marTop w:val="0"/>
          <w:marBottom w:val="0"/>
          <w:divBdr>
            <w:top w:val="none" w:sz="0" w:space="0" w:color="auto"/>
            <w:left w:val="none" w:sz="0" w:space="0" w:color="auto"/>
            <w:bottom w:val="none" w:sz="0" w:space="0" w:color="auto"/>
            <w:right w:val="none" w:sz="0" w:space="0" w:color="auto"/>
          </w:divBdr>
        </w:div>
        <w:div w:id="1596161367">
          <w:marLeft w:val="0"/>
          <w:marRight w:val="0"/>
          <w:marTop w:val="0"/>
          <w:marBottom w:val="0"/>
          <w:divBdr>
            <w:top w:val="none" w:sz="0" w:space="0" w:color="auto"/>
            <w:left w:val="none" w:sz="0" w:space="0" w:color="auto"/>
            <w:bottom w:val="none" w:sz="0" w:space="0" w:color="auto"/>
            <w:right w:val="none" w:sz="0" w:space="0" w:color="auto"/>
          </w:divBdr>
        </w:div>
      </w:divsChild>
    </w:div>
    <w:div w:id="872812802">
      <w:bodyDiv w:val="1"/>
      <w:marLeft w:val="0"/>
      <w:marRight w:val="0"/>
      <w:marTop w:val="0"/>
      <w:marBottom w:val="0"/>
      <w:divBdr>
        <w:top w:val="none" w:sz="0" w:space="0" w:color="auto"/>
        <w:left w:val="none" w:sz="0" w:space="0" w:color="auto"/>
        <w:bottom w:val="none" w:sz="0" w:space="0" w:color="auto"/>
        <w:right w:val="none" w:sz="0" w:space="0" w:color="auto"/>
      </w:divBdr>
    </w:div>
    <w:div w:id="948509000">
      <w:bodyDiv w:val="1"/>
      <w:marLeft w:val="0"/>
      <w:marRight w:val="0"/>
      <w:marTop w:val="0"/>
      <w:marBottom w:val="0"/>
      <w:divBdr>
        <w:top w:val="none" w:sz="0" w:space="0" w:color="auto"/>
        <w:left w:val="none" w:sz="0" w:space="0" w:color="auto"/>
        <w:bottom w:val="none" w:sz="0" w:space="0" w:color="auto"/>
        <w:right w:val="none" w:sz="0" w:space="0" w:color="auto"/>
      </w:divBdr>
    </w:div>
    <w:div w:id="1120490950">
      <w:bodyDiv w:val="1"/>
      <w:marLeft w:val="0"/>
      <w:marRight w:val="0"/>
      <w:marTop w:val="0"/>
      <w:marBottom w:val="0"/>
      <w:divBdr>
        <w:top w:val="none" w:sz="0" w:space="0" w:color="auto"/>
        <w:left w:val="none" w:sz="0" w:space="0" w:color="auto"/>
        <w:bottom w:val="none" w:sz="0" w:space="0" w:color="auto"/>
        <w:right w:val="none" w:sz="0" w:space="0" w:color="auto"/>
      </w:divBdr>
      <w:divsChild>
        <w:div w:id="48266913">
          <w:marLeft w:val="0"/>
          <w:marRight w:val="0"/>
          <w:marTop w:val="0"/>
          <w:marBottom w:val="0"/>
          <w:divBdr>
            <w:top w:val="none" w:sz="0" w:space="0" w:color="auto"/>
            <w:left w:val="none" w:sz="0" w:space="0" w:color="auto"/>
            <w:bottom w:val="none" w:sz="0" w:space="0" w:color="auto"/>
            <w:right w:val="none" w:sz="0" w:space="0" w:color="auto"/>
          </w:divBdr>
        </w:div>
        <w:div w:id="498810915">
          <w:marLeft w:val="0"/>
          <w:marRight w:val="0"/>
          <w:marTop w:val="0"/>
          <w:marBottom w:val="0"/>
          <w:divBdr>
            <w:top w:val="none" w:sz="0" w:space="0" w:color="auto"/>
            <w:left w:val="none" w:sz="0" w:space="0" w:color="auto"/>
            <w:bottom w:val="none" w:sz="0" w:space="0" w:color="auto"/>
            <w:right w:val="none" w:sz="0" w:space="0" w:color="auto"/>
          </w:divBdr>
        </w:div>
        <w:div w:id="640231488">
          <w:marLeft w:val="0"/>
          <w:marRight w:val="0"/>
          <w:marTop w:val="0"/>
          <w:marBottom w:val="0"/>
          <w:divBdr>
            <w:top w:val="none" w:sz="0" w:space="0" w:color="auto"/>
            <w:left w:val="none" w:sz="0" w:space="0" w:color="auto"/>
            <w:bottom w:val="none" w:sz="0" w:space="0" w:color="auto"/>
            <w:right w:val="none" w:sz="0" w:space="0" w:color="auto"/>
          </w:divBdr>
        </w:div>
      </w:divsChild>
    </w:div>
    <w:div w:id="1121653043">
      <w:bodyDiv w:val="1"/>
      <w:marLeft w:val="0"/>
      <w:marRight w:val="0"/>
      <w:marTop w:val="0"/>
      <w:marBottom w:val="0"/>
      <w:divBdr>
        <w:top w:val="none" w:sz="0" w:space="0" w:color="auto"/>
        <w:left w:val="none" w:sz="0" w:space="0" w:color="auto"/>
        <w:bottom w:val="none" w:sz="0" w:space="0" w:color="auto"/>
        <w:right w:val="none" w:sz="0" w:space="0" w:color="auto"/>
      </w:divBdr>
      <w:divsChild>
        <w:div w:id="1706708583">
          <w:marLeft w:val="0"/>
          <w:marRight w:val="0"/>
          <w:marTop w:val="0"/>
          <w:marBottom w:val="0"/>
          <w:divBdr>
            <w:top w:val="none" w:sz="0" w:space="0" w:color="auto"/>
            <w:left w:val="none" w:sz="0" w:space="0" w:color="auto"/>
            <w:bottom w:val="none" w:sz="0" w:space="0" w:color="auto"/>
            <w:right w:val="none" w:sz="0" w:space="0" w:color="auto"/>
          </w:divBdr>
        </w:div>
        <w:div w:id="1833788742">
          <w:marLeft w:val="0"/>
          <w:marRight w:val="0"/>
          <w:marTop w:val="0"/>
          <w:marBottom w:val="0"/>
          <w:divBdr>
            <w:top w:val="none" w:sz="0" w:space="0" w:color="auto"/>
            <w:left w:val="none" w:sz="0" w:space="0" w:color="auto"/>
            <w:bottom w:val="none" w:sz="0" w:space="0" w:color="auto"/>
            <w:right w:val="none" w:sz="0" w:space="0" w:color="auto"/>
          </w:divBdr>
        </w:div>
      </w:divsChild>
    </w:div>
    <w:div w:id="1272057302">
      <w:bodyDiv w:val="1"/>
      <w:marLeft w:val="0"/>
      <w:marRight w:val="0"/>
      <w:marTop w:val="0"/>
      <w:marBottom w:val="0"/>
      <w:divBdr>
        <w:top w:val="none" w:sz="0" w:space="0" w:color="auto"/>
        <w:left w:val="none" w:sz="0" w:space="0" w:color="auto"/>
        <w:bottom w:val="none" w:sz="0" w:space="0" w:color="auto"/>
        <w:right w:val="none" w:sz="0" w:space="0" w:color="auto"/>
      </w:divBdr>
    </w:div>
    <w:div w:id="1279947119">
      <w:bodyDiv w:val="1"/>
      <w:marLeft w:val="0"/>
      <w:marRight w:val="0"/>
      <w:marTop w:val="0"/>
      <w:marBottom w:val="0"/>
      <w:divBdr>
        <w:top w:val="none" w:sz="0" w:space="0" w:color="auto"/>
        <w:left w:val="none" w:sz="0" w:space="0" w:color="auto"/>
        <w:bottom w:val="none" w:sz="0" w:space="0" w:color="auto"/>
        <w:right w:val="none" w:sz="0" w:space="0" w:color="auto"/>
      </w:divBdr>
      <w:divsChild>
        <w:div w:id="614560778">
          <w:marLeft w:val="0"/>
          <w:marRight w:val="0"/>
          <w:marTop w:val="0"/>
          <w:marBottom w:val="0"/>
          <w:divBdr>
            <w:top w:val="none" w:sz="0" w:space="0" w:color="auto"/>
            <w:left w:val="none" w:sz="0" w:space="0" w:color="auto"/>
            <w:bottom w:val="none" w:sz="0" w:space="0" w:color="auto"/>
            <w:right w:val="none" w:sz="0" w:space="0" w:color="auto"/>
          </w:divBdr>
        </w:div>
      </w:divsChild>
    </w:div>
    <w:div w:id="1400250589">
      <w:bodyDiv w:val="1"/>
      <w:marLeft w:val="0"/>
      <w:marRight w:val="0"/>
      <w:marTop w:val="0"/>
      <w:marBottom w:val="0"/>
      <w:divBdr>
        <w:top w:val="none" w:sz="0" w:space="0" w:color="auto"/>
        <w:left w:val="none" w:sz="0" w:space="0" w:color="auto"/>
        <w:bottom w:val="none" w:sz="0" w:space="0" w:color="auto"/>
        <w:right w:val="none" w:sz="0" w:space="0" w:color="auto"/>
      </w:divBdr>
    </w:div>
    <w:div w:id="1654292024">
      <w:bodyDiv w:val="1"/>
      <w:marLeft w:val="0"/>
      <w:marRight w:val="0"/>
      <w:marTop w:val="0"/>
      <w:marBottom w:val="0"/>
      <w:divBdr>
        <w:top w:val="none" w:sz="0" w:space="0" w:color="auto"/>
        <w:left w:val="none" w:sz="0" w:space="0" w:color="auto"/>
        <w:bottom w:val="none" w:sz="0" w:space="0" w:color="auto"/>
        <w:right w:val="none" w:sz="0" w:space="0" w:color="auto"/>
      </w:divBdr>
      <w:divsChild>
        <w:div w:id="730425548">
          <w:marLeft w:val="0"/>
          <w:marRight w:val="0"/>
          <w:marTop w:val="0"/>
          <w:marBottom w:val="0"/>
          <w:divBdr>
            <w:top w:val="none" w:sz="0" w:space="0" w:color="auto"/>
            <w:left w:val="none" w:sz="0" w:space="0" w:color="auto"/>
            <w:bottom w:val="none" w:sz="0" w:space="0" w:color="auto"/>
            <w:right w:val="none" w:sz="0" w:space="0" w:color="auto"/>
          </w:divBdr>
        </w:div>
        <w:div w:id="243537260">
          <w:marLeft w:val="0"/>
          <w:marRight w:val="0"/>
          <w:marTop w:val="0"/>
          <w:marBottom w:val="0"/>
          <w:divBdr>
            <w:top w:val="none" w:sz="0" w:space="0" w:color="auto"/>
            <w:left w:val="none" w:sz="0" w:space="0" w:color="auto"/>
            <w:bottom w:val="none" w:sz="0" w:space="0" w:color="auto"/>
            <w:right w:val="none" w:sz="0" w:space="0" w:color="auto"/>
          </w:divBdr>
        </w:div>
      </w:divsChild>
    </w:div>
    <w:div w:id="1782408111">
      <w:bodyDiv w:val="1"/>
      <w:marLeft w:val="0"/>
      <w:marRight w:val="0"/>
      <w:marTop w:val="0"/>
      <w:marBottom w:val="0"/>
      <w:divBdr>
        <w:top w:val="none" w:sz="0" w:space="0" w:color="auto"/>
        <w:left w:val="none" w:sz="0" w:space="0" w:color="auto"/>
        <w:bottom w:val="none" w:sz="0" w:space="0" w:color="auto"/>
        <w:right w:val="none" w:sz="0" w:space="0" w:color="auto"/>
      </w:divBdr>
      <w:divsChild>
        <w:div w:id="124129240">
          <w:marLeft w:val="0"/>
          <w:marRight w:val="0"/>
          <w:marTop w:val="0"/>
          <w:marBottom w:val="0"/>
          <w:divBdr>
            <w:top w:val="none" w:sz="0" w:space="0" w:color="auto"/>
            <w:left w:val="none" w:sz="0" w:space="0" w:color="auto"/>
            <w:bottom w:val="none" w:sz="0" w:space="0" w:color="auto"/>
            <w:right w:val="none" w:sz="0" w:space="0" w:color="auto"/>
          </w:divBdr>
        </w:div>
      </w:divsChild>
    </w:div>
    <w:div w:id="1813912152">
      <w:bodyDiv w:val="1"/>
      <w:marLeft w:val="0"/>
      <w:marRight w:val="0"/>
      <w:marTop w:val="0"/>
      <w:marBottom w:val="0"/>
      <w:divBdr>
        <w:top w:val="none" w:sz="0" w:space="0" w:color="auto"/>
        <w:left w:val="none" w:sz="0" w:space="0" w:color="auto"/>
        <w:bottom w:val="none" w:sz="0" w:space="0" w:color="auto"/>
        <w:right w:val="none" w:sz="0" w:space="0" w:color="auto"/>
      </w:divBdr>
      <w:divsChild>
        <w:div w:id="431364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esservices.etudiant.gouv.fr" TargetMode="External"/><Relationship Id="rId18" Type="http://schemas.openxmlformats.org/officeDocument/2006/relationships/hyperlink" Target="mailto:gerard.tachdjian@universite-paris-saclay.fr" TargetMode="External"/><Relationship Id="rId26" Type="http://schemas.openxmlformats.org/officeDocument/2006/relationships/hyperlink" Target="mailto:gerard.tachdjian@universite-paris-saclay.fr" TargetMode="External"/><Relationship Id="rId39" Type="http://schemas.openxmlformats.org/officeDocument/2006/relationships/hyperlink" Target="mailto:sse.kremlin-bicetre@universite-paris-saclay.fr" TargetMode="External"/><Relationship Id="rId21" Type="http://schemas.openxmlformats.org/officeDocument/2006/relationships/hyperlink" Target="mailto:simon.patigny@universite-paris-saclay.fr" TargetMode="External"/><Relationship Id="rId34" Type="http://schemas.openxmlformats.org/officeDocument/2006/relationships/hyperlink" Target="https://hermes.universite-paris-saclay.fr/" TargetMode="External"/><Relationship Id="rId42" Type="http://schemas.openxmlformats.org/officeDocument/2006/relationships/hyperlink" Target="mailto:sse.plateau-orsay640@universite-paris-saclay.fr" TargetMode="External"/><Relationship Id="rId47" Type="http://schemas.openxmlformats.org/officeDocument/2006/relationships/hyperlink" Target="mailto:sse.infos-di%C3%A9t%C3%A9tiques@universite-paris-saclay.fr"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erard.tachdjian@universite-paris-saclay.fr" TargetMode="External"/><Relationship Id="rId29" Type="http://schemas.openxmlformats.org/officeDocument/2006/relationships/hyperlink" Target="mailto:charlotte.duthu@universite-paris-saclay.fr" TargetMode="External"/><Relationship Id="rId11" Type="http://schemas.openxmlformats.org/officeDocument/2006/relationships/image" Target="media/image1.png"/><Relationship Id="rId24" Type="http://schemas.openxmlformats.org/officeDocument/2006/relationships/hyperlink" Target="https://hermes.universite-paris-saclay.fr/" TargetMode="External"/><Relationship Id="rId32" Type="http://schemas.openxmlformats.org/officeDocument/2006/relationships/hyperlink" Target="mailto:ghislain.remy@universite-paris-saclay.fr" TargetMode="External"/><Relationship Id="rId37" Type="http://schemas.openxmlformats.org/officeDocument/2006/relationships/hyperlink" Target="mailto:sse.dem-sceaux@universite-paris-saclay.fr" TargetMode="External"/><Relationship Id="rId40" Type="http://schemas.openxmlformats.org/officeDocument/2006/relationships/hyperlink" Target="mailto:sse.iut-sceaux@universite-paris-saclay.fr" TargetMode="External"/><Relationship Id="rId45" Type="http://schemas.openxmlformats.org/officeDocument/2006/relationships/hyperlink" Target="mailto:sse.centralesupelec@centralesupelec.fr" TargetMode="External"/><Relationship Id="rId5" Type="http://schemas.openxmlformats.org/officeDocument/2006/relationships/numbering" Target="numbering.xml"/><Relationship Id="rId15" Type="http://schemas.openxmlformats.org/officeDocument/2006/relationships/hyperlink" Target="mailto:handicap.jean-monnet@universite-paris-saclay.fr" TargetMode="External"/><Relationship Id="rId23" Type="http://schemas.openxmlformats.org/officeDocument/2006/relationships/hyperlink" Target="https://www.universite-paris-saclay.fr/vie-de-campus/handicap/contacts-handicap" TargetMode="External"/><Relationship Id="rId28" Type="http://schemas.openxmlformats.org/officeDocument/2006/relationships/hyperlink" Target="mailto:gerard.tachdjian@universite-paris-saclay.fr" TargetMode="External"/><Relationship Id="rId36" Type="http://schemas.openxmlformats.org/officeDocument/2006/relationships/hyperlink" Target="mailto:sse.cachan@universite-paris-saclay.fr"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fabrice.le-guel@universite-paris-saclay.fr" TargetMode="External"/><Relationship Id="rId31" Type="http://schemas.openxmlformats.org/officeDocument/2006/relationships/hyperlink" Target="mailto:sylvie.drouin@universite-paris-saclay.fr" TargetMode="External"/><Relationship Id="rId44" Type="http://schemas.openxmlformats.org/officeDocument/2006/relationships/hyperlink" Target="mailto:sse.orsay-vallee336@universite-paris-saclay.fr"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a.etudiant@universite-paris-saclay.fr" TargetMode="External"/><Relationship Id="rId22" Type="http://schemas.openxmlformats.org/officeDocument/2006/relationships/hyperlink" Target="mailto:gerard.tachdjian@universite-paris-saclay.fr" TargetMode="External"/><Relationship Id="rId27" Type="http://schemas.openxmlformats.org/officeDocument/2006/relationships/hyperlink" Target="mailto:guillaume.dupuis@universite-paris-saclay.fr" TargetMode="External"/><Relationship Id="rId30" Type="http://schemas.openxmlformats.org/officeDocument/2006/relationships/hyperlink" Target="mailto:anne.tubiana@universite-paris-saclay.fr" TargetMode="External"/><Relationship Id="rId35" Type="http://schemas.openxmlformats.org/officeDocument/2006/relationships/hyperlink" Target="https://www.doctolib.fr/etablissement-de-prevention/gif-sur-yvette/ssu-paris-saclay" TargetMode="External"/><Relationship Id="rId43" Type="http://schemas.openxmlformats.org/officeDocument/2006/relationships/hyperlink" Target="mailto:sse-infirmerie@ens-paris-saclay.fr" TargetMode="External"/><Relationship Id="rId48" Type="http://schemas.openxmlformats.org/officeDocument/2006/relationships/hyperlink" Target="mailto:pole-prevention-sante.sse@universite-paris-saclay.fr"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adonis.universite-paris-saclay.fr/activation/" TargetMode="External"/><Relationship Id="rId17" Type="http://schemas.openxmlformats.org/officeDocument/2006/relationships/hyperlink" Target="mailto:raphael.brett@universite-paris-saclay.fr" TargetMode="External"/><Relationship Id="rId25" Type="http://schemas.openxmlformats.org/officeDocument/2006/relationships/hyperlink" Target="mailto:theo.haas@universite-paris-saclay.fr" TargetMode="External"/><Relationship Id="rId33" Type="http://schemas.openxmlformats.org/officeDocument/2006/relationships/hyperlink" Target="mailto:emilie.amzallag@universite-paris-saclay.fr" TargetMode="External"/><Relationship Id="rId38" Type="http://schemas.openxmlformats.org/officeDocument/2006/relationships/hyperlink" Target="mailto:sse.iut-orsay@universite-paris-saclay.fr" TargetMode="External"/><Relationship Id="rId46" Type="http://schemas.openxmlformats.org/officeDocument/2006/relationships/hyperlink" Target="mailto:sse.infos-psychologues@universite-paris-saclay.fr" TargetMode="External"/><Relationship Id="rId20" Type="http://schemas.openxmlformats.org/officeDocument/2006/relationships/hyperlink" Target="https://hermes.universite-paris-saclay.fr/" TargetMode="External"/><Relationship Id="rId41" Type="http://schemas.openxmlformats.org/officeDocument/2006/relationships/hyperlink" Target="mailto:sse@universite-paris-saclay.fr"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6DB304CD9C2E48BC843DF135F9B5F7" ma:contentTypeVersion="0" ma:contentTypeDescription="Crée un document." ma:contentTypeScope="" ma:versionID="1423ddd28ba396f88de72992768dab11">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9F153-2CCE-4B41-AF30-02B25176892B}">
  <ds:schemaRefs>
    <ds:schemaRef ds:uri="http://schemas.microsoft.com/sharepoint/v3/contenttype/forms"/>
  </ds:schemaRefs>
</ds:datastoreItem>
</file>

<file path=customXml/itemProps2.xml><?xml version="1.0" encoding="utf-8"?>
<ds:datastoreItem xmlns:ds="http://schemas.openxmlformats.org/officeDocument/2006/customXml" ds:itemID="{FE20BC8F-6F7C-4172-998F-FB712DC5C12B}">
  <ds:schemaRefs>
    <ds:schemaRef ds:uri="http://schemas.openxmlformats.org/officeDocument/2006/bibliography"/>
  </ds:schemaRefs>
</ds:datastoreItem>
</file>

<file path=customXml/itemProps3.xml><?xml version="1.0" encoding="utf-8"?>
<ds:datastoreItem xmlns:ds="http://schemas.openxmlformats.org/officeDocument/2006/customXml" ds:itemID="{09DBB849-DCDD-4DFB-8604-F5937F5D4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EB76A2-8760-4F76-B0E6-A6F02297A9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2855</Words>
  <Characters>15704</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NOTICE D’INFORMATION</vt:lpstr>
    </vt:vector>
  </TitlesOfParts>
  <Company>Université Paris Sud XI</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D’INFORMATION</dc:title>
  <dc:subject/>
  <dc:creator>DIAS</dc:creator>
  <cp:keywords/>
  <cp:lastModifiedBy>Dominique Beau</cp:lastModifiedBy>
  <cp:revision>2</cp:revision>
  <cp:lastPrinted>2017-06-08T11:10:00Z</cp:lastPrinted>
  <dcterms:created xsi:type="dcterms:W3CDTF">2025-07-15T14:01:00Z</dcterms:created>
  <dcterms:modified xsi:type="dcterms:W3CDTF">2025-07-15T14:01:00Z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0x010100E36DB304CD9C2E48BC843DF135F9B5F7</vt:lpwstr>
  </property>
</Properties>
</file>